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text" w:horzAnchor="page" w:tblpX="2245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5C18D3" w14:paraId="4478343D" w14:textId="77777777" w:rsidTr="00EF2C54">
        <w:tc>
          <w:tcPr>
            <w:tcW w:w="3652" w:type="dxa"/>
          </w:tcPr>
          <w:p w14:paraId="02F14BEF" w14:textId="77777777" w:rsidR="005C18D3" w:rsidRDefault="005C18D3" w:rsidP="005C18D3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FAD38E" w14:textId="6CCE2979" w:rsidR="005C18D3" w:rsidRPr="005C18D3" w:rsidRDefault="005C18D3" w:rsidP="005C18D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5C18D3">
              <w:rPr>
                <w:b/>
                <w:bCs/>
                <w:spacing w:val="-6"/>
                <w:sz w:val="28"/>
                <w:szCs w:val="28"/>
              </w:rPr>
              <w:t>УТВЕРЖД</w:t>
            </w:r>
            <w:r w:rsidR="001C4A78">
              <w:rPr>
                <w:b/>
                <w:bCs/>
                <w:spacing w:val="-6"/>
                <w:sz w:val="28"/>
                <w:szCs w:val="28"/>
              </w:rPr>
              <w:t>ЕНО</w:t>
            </w:r>
          </w:p>
          <w:p w14:paraId="1A92F696" w14:textId="51E79FEE" w:rsidR="005C18D3" w:rsidRPr="00EF2C54" w:rsidRDefault="006E6A54" w:rsidP="005C18D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р</w:t>
            </w:r>
            <w:r w:rsidR="001C4A78">
              <w:rPr>
                <w:bCs/>
                <w:spacing w:val="-6"/>
                <w:sz w:val="24"/>
                <w:szCs w:val="24"/>
              </w:rPr>
              <w:t>ешением организационного комитета по подготовке и проведению Камчатской традиционной гонки на собачьих упряжках «БЕРИНГИЯ-2021»</w:t>
            </w:r>
          </w:p>
          <w:p w14:paraId="03894712" w14:textId="5B2E805B" w:rsidR="005C18D3" w:rsidRPr="005C18D3" w:rsidRDefault="001C4A78" w:rsidP="006E6A5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 </w:t>
            </w:r>
            <w:r w:rsidR="00FA15FD">
              <w:rPr>
                <w:bCs/>
                <w:spacing w:val="-6"/>
                <w:sz w:val="24"/>
                <w:szCs w:val="24"/>
              </w:rPr>
              <w:t>«</w:t>
            </w:r>
            <w:r w:rsidR="006E6A54">
              <w:rPr>
                <w:bCs/>
                <w:spacing w:val="-6"/>
                <w:sz w:val="24"/>
                <w:szCs w:val="24"/>
              </w:rPr>
              <w:t>28</w:t>
            </w:r>
            <w:r w:rsidR="00FA15FD">
              <w:rPr>
                <w:bCs/>
                <w:spacing w:val="-6"/>
                <w:sz w:val="24"/>
                <w:szCs w:val="24"/>
              </w:rPr>
              <w:t>»</w:t>
            </w:r>
            <w:r w:rsidR="006E6A54">
              <w:rPr>
                <w:bCs/>
                <w:spacing w:val="-6"/>
                <w:sz w:val="24"/>
                <w:szCs w:val="24"/>
              </w:rPr>
              <w:t xml:space="preserve"> декабря </w:t>
            </w:r>
            <w:r w:rsidR="00FA15FD">
              <w:rPr>
                <w:bCs/>
                <w:spacing w:val="-6"/>
                <w:sz w:val="24"/>
                <w:szCs w:val="24"/>
              </w:rPr>
              <w:t>2020</w:t>
            </w:r>
            <w:r w:rsidR="005C18D3">
              <w:rPr>
                <w:bCs/>
                <w:spacing w:val="-6"/>
                <w:sz w:val="24"/>
                <w:szCs w:val="24"/>
              </w:rPr>
              <w:t xml:space="preserve"> года</w:t>
            </w:r>
          </w:p>
        </w:tc>
      </w:tr>
    </w:tbl>
    <w:p w14:paraId="5278D290" w14:textId="77777777" w:rsidR="005C18D3" w:rsidRDefault="005C18D3" w:rsidP="00E739FD">
      <w:pPr>
        <w:shd w:val="clear" w:color="auto" w:fill="FFFFFF"/>
        <w:tabs>
          <w:tab w:val="left" w:pos="4291"/>
          <w:tab w:val="left" w:pos="7272"/>
        </w:tabs>
        <w:jc w:val="center"/>
        <w:rPr>
          <w:b/>
          <w:bCs/>
          <w:spacing w:val="-6"/>
          <w:sz w:val="24"/>
          <w:szCs w:val="24"/>
        </w:rPr>
      </w:pPr>
    </w:p>
    <w:p w14:paraId="0032C651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36EEC966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01B11BD6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02859113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591B3F73" w14:textId="77777777" w:rsidR="00EF2C54" w:rsidRDefault="00EF2C54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055DFC70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01AA0279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722D8EC1" w14:textId="77777777" w:rsidR="00CD51D4" w:rsidRDefault="00CD51D4" w:rsidP="00EF2C54">
      <w:pPr>
        <w:shd w:val="clear" w:color="auto" w:fill="FFFFFF"/>
        <w:tabs>
          <w:tab w:val="left" w:pos="4291"/>
          <w:tab w:val="left" w:pos="7272"/>
        </w:tabs>
        <w:jc w:val="center"/>
        <w:rPr>
          <w:b/>
          <w:bCs/>
          <w:spacing w:val="-6"/>
          <w:sz w:val="36"/>
          <w:szCs w:val="36"/>
        </w:rPr>
      </w:pPr>
    </w:p>
    <w:p w14:paraId="58CA8829" w14:textId="77777777" w:rsidR="00CD51D4" w:rsidRDefault="00CD51D4" w:rsidP="00EF2C54">
      <w:pPr>
        <w:shd w:val="clear" w:color="auto" w:fill="FFFFFF"/>
        <w:tabs>
          <w:tab w:val="left" w:pos="4291"/>
          <w:tab w:val="left" w:pos="7272"/>
        </w:tabs>
        <w:jc w:val="center"/>
        <w:rPr>
          <w:b/>
          <w:bCs/>
          <w:spacing w:val="-6"/>
          <w:sz w:val="36"/>
          <w:szCs w:val="36"/>
        </w:rPr>
      </w:pPr>
    </w:p>
    <w:p w14:paraId="6CD6709F" w14:textId="77777777" w:rsidR="00CD51D4" w:rsidRDefault="00CD51D4" w:rsidP="00EF2C54">
      <w:pPr>
        <w:shd w:val="clear" w:color="auto" w:fill="FFFFFF"/>
        <w:tabs>
          <w:tab w:val="left" w:pos="4291"/>
          <w:tab w:val="left" w:pos="7272"/>
        </w:tabs>
        <w:jc w:val="center"/>
        <w:rPr>
          <w:b/>
          <w:bCs/>
          <w:spacing w:val="-6"/>
          <w:sz w:val="36"/>
          <w:szCs w:val="36"/>
        </w:rPr>
      </w:pPr>
    </w:p>
    <w:p w14:paraId="79AB7AE5" w14:textId="77777777" w:rsidR="00CD51D4" w:rsidRDefault="00CD51D4" w:rsidP="00EF2C54">
      <w:pPr>
        <w:shd w:val="clear" w:color="auto" w:fill="FFFFFF"/>
        <w:tabs>
          <w:tab w:val="left" w:pos="4291"/>
          <w:tab w:val="left" w:pos="7272"/>
        </w:tabs>
        <w:jc w:val="center"/>
        <w:rPr>
          <w:b/>
          <w:bCs/>
          <w:spacing w:val="-6"/>
          <w:sz w:val="36"/>
          <w:szCs w:val="36"/>
        </w:rPr>
      </w:pPr>
    </w:p>
    <w:p w14:paraId="42969C33" w14:textId="77777777" w:rsidR="00EF2C54" w:rsidRPr="00EF2C54" w:rsidRDefault="00EF2C54" w:rsidP="00EF2C54">
      <w:pPr>
        <w:shd w:val="clear" w:color="auto" w:fill="FFFFFF"/>
        <w:tabs>
          <w:tab w:val="left" w:pos="4291"/>
          <w:tab w:val="left" w:pos="7272"/>
        </w:tabs>
        <w:jc w:val="center"/>
        <w:rPr>
          <w:sz w:val="36"/>
          <w:szCs w:val="36"/>
        </w:rPr>
      </w:pPr>
      <w:r w:rsidRPr="00EF2C54">
        <w:rPr>
          <w:b/>
          <w:bCs/>
          <w:spacing w:val="-6"/>
          <w:sz w:val="36"/>
          <w:szCs w:val="36"/>
        </w:rPr>
        <w:t>ПОЛОЖЕНИЕ</w:t>
      </w:r>
    </w:p>
    <w:p w14:paraId="26F337DB" w14:textId="7BCE63B2" w:rsidR="00EF2C54" w:rsidRPr="00EF2C54" w:rsidRDefault="00EF2C54" w:rsidP="00EF2C54">
      <w:pPr>
        <w:shd w:val="clear" w:color="auto" w:fill="FFFFFF"/>
        <w:ind w:firstLine="567"/>
        <w:jc w:val="center"/>
        <w:rPr>
          <w:b/>
          <w:bCs/>
          <w:sz w:val="36"/>
          <w:szCs w:val="36"/>
          <w:u w:color="000000"/>
        </w:rPr>
      </w:pPr>
      <w:r w:rsidRPr="00EF2C54">
        <w:rPr>
          <w:b/>
          <w:bCs/>
          <w:spacing w:val="-3"/>
          <w:sz w:val="36"/>
          <w:szCs w:val="36"/>
        </w:rPr>
        <w:t xml:space="preserve">о проведении </w:t>
      </w:r>
      <w:r w:rsidRPr="00EF2C54">
        <w:rPr>
          <w:b/>
          <w:bCs/>
          <w:sz w:val="36"/>
          <w:szCs w:val="36"/>
          <w:u w:color="000000"/>
        </w:rPr>
        <w:t>камчатской традицио</w:t>
      </w:r>
      <w:r w:rsidR="00415703">
        <w:rPr>
          <w:b/>
          <w:bCs/>
          <w:sz w:val="36"/>
          <w:szCs w:val="36"/>
          <w:u w:color="000000"/>
        </w:rPr>
        <w:t xml:space="preserve">нной гонки на собачьих упряжках </w:t>
      </w:r>
      <w:r w:rsidRPr="00EF2C54">
        <w:rPr>
          <w:b/>
          <w:bCs/>
          <w:sz w:val="36"/>
          <w:szCs w:val="36"/>
          <w:u w:color="000000"/>
        </w:rPr>
        <w:t>«</w:t>
      </w:r>
      <w:r w:rsidR="001C4A78" w:rsidRPr="00EF2C54">
        <w:rPr>
          <w:b/>
          <w:bCs/>
          <w:sz w:val="36"/>
          <w:szCs w:val="36"/>
          <w:u w:color="000000"/>
        </w:rPr>
        <w:t>БЕРИНГИЯ – 20</w:t>
      </w:r>
      <w:r w:rsidR="001C4A78">
        <w:rPr>
          <w:b/>
          <w:bCs/>
          <w:sz w:val="36"/>
          <w:szCs w:val="36"/>
          <w:u w:color="000000"/>
        </w:rPr>
        <w:t>21</w:t>
      </w:r>
      <w:r w:rsidRPr="00EF2C54">
        <w:rPr>
          <w:b/>
          <w:bCs/>
          <w:sz w:val="36"/>
          <w:szCs w:val="36"/>
          <w:u w:color="000000"/>
        </w:rPr>
        <w:t>»</w:t>
      </w:r>
    </w:p>
    <w:p w14:paraId="5BB2928A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6CACAAFF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3728E3EF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36BD25DC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11624131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016BA73B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19FB3F47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56B74D27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5117A5A6" w14:textId="77777777" w:rsidR="005C18D3" w:rsidRDefault="005C18D3">
      <w:pPr>
        <w:widowControl/>
        <w:autoSpaceDE/>
        <w:autoSpaceDN/>
        <w:adjustRightInd/>
        <w:spacing w:after="160" w:line="259" w:lineRule="auto"/>
        <w:rPr>
          <w:b/>
          <w:bCs/>
          <w:spacing w:val="-6"/>
          <w:sz w:val="24"/>
          <w:szCs w:val="24"/>
        </w:rPr>
      </w:pPr>
    </w:p>
    <w:p w14:paraId="133AB69C" w14:textId="77777777" w:rsidR="00CD51D4" w:rsidRDefault="00CD51D4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4E7C4853" w14:textId="77777777" w:rsidR="00836D5A" w:rsidRDefault="00836D5A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10EF8733" w14:textId="77777777" w:rsidR="00F83281" w:rsidRDefault="00F83281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50226A58" w14:textId="77777777" w:rsidR="00F83281" w:rsidRDefault="00F83281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5356A25C" w14:textId="77777777" w:rsidR="00F83281" w:rsidRDefault="00F83281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3D9F8EF2" w14:textId="77777777" w:rsidR="00F83281" w:rsidRDefault="00F83281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2D3BA67E" w14:textId="77777777" w:rsidR="00F83281" w:rsidRDefault="00F83281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646EFBAD" w14:textId="77777777" w:rsidR="00836D5A" w:rsidRDefault="00836D5A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10B9F5C4" w14:textId="77777777" w:rsidR="00836D5A" w:rsidRDefault="00836D5A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0AA16D94" w14:textId="77777777" w:rsidR="00FA15FD" w:rsidRDefault="00FA15FD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6DF58747" w14:textId="77777777" w:rsidR="00FA15FD" w:rsidRDefault="00FA15FD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7F5397B0" w14:textId="77777777" w:rsidR="00FA15FD" w:rsidRDefault="00FA15FD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44EF4687" w14:textId="77777777" w:rsidR="00FA15FD" w:rsidRDefault="00FA15FD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2A71922B" w14:textId="77777777" w:rsidR="00FA15FD" w:rsidRDefault="00FA15FD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62014F64" w14:textId="77777777" w:rsidR="00FA15FD" w:rsidRDefault="00FA15FD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674F8C03" w14:textId="77777777" w:rsidR="00FA15FD" w:rsidRDefault="00FA15FD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4916127B" w14:textId="77777777" w:rsidR="00836D5A" w:rsidRDefault="00836D5A" w:rsidP="00836D5A">
      <w:pPr>
        <w:shd w:val="clear" w:color="auto" w:fill="FFFFFF"/>
        <w:tabs>
          <w:tab w:val="left" w:pos="4291"/>
          <w:tab w:val="left" w:pos="7272"/>
        </w:tabs>
        <w:rPr>
          <w:b/>
          <w:bCs/>
          <w:spacing w:val="-6"/>
          <w:sz w:val="24"/>
          <w:szCs w:val="24"/>
        </w:rPr>
      </w:pPr>
    </w:p>
    <w:p w14:paraId="6ECFCDF3" w14:textId="77777777" w:rsidR="00E739FD" w:rsidRPr="00927A7C" w:rsidRDefault="00E739FD" w:rsidP="00E739FD">
      <w:pPr>
        <w:shd w:val="clear" w:color="auto" w:fill="FFFFFF"/>
        <w:tabs>
          <w:tab w:val="left" w:pos="4291"/>
          <w:tab w:val="left" w:pos="7272"/>
        </w:tabs>
        <w:jc w:val="center"/>
        <w:rPr>
          <w:sz w:val="24"/>
          <w:szCs w:val="24"/>
        </w:rPr>
      </w:pPr>
      <w:r w:rsidRPr="00927A7C">
        <w:rPr>
          <w:b/>
          <w:bCs/>
          <w:spacing w:val="-6"/>
          <w:sz w:val="24"/>
          <w:szCs w:val="24"/>
        </w:rPr>
        <w:lastRenderedPageBreak/>
        <w:t>ПОЛОЖЕНИЕ</w:t>
      </w:r>
    </w:p>
    <w:p w14:paraId="351CD83E" w14:textId="3814B67B" w:rsidR="00E739FD" w:rsidRDefault="00E739FD" w:rsidP="00E739FD">
      <w:pPr>
        <w:shd w:val="clear" w:color="auto" w:fill="FFFFFF"/>
        <w:ind w:firstLine="567"/>
        <w:jc w:val="center"/>
        <w:rPr>
          <w:b/>
          <w:bCs/>
          <w:sz w:val="24"/>
          <w:szCs w:val="24"/>
          <w:u w:color="000000"/>
        </w:rPr>
      </w:pPr>
      <w:r w:rsidRPr="00927A7C">
        <w:rPr>
          <w:b/>
          <w:bCs/>
          <w:spacing w:val="-3"/>
          <w:sz w:val="24"/>
          <w:szCs w:val="24"/>
        </w:rPr>
        <w:t xml:space="preserve">о проведении </w:t>
      </w:r>
      <w:r w:rsidR="007A1343">
        <w:rPr>
          <w:b/>
          <w:bCs/>
          <w:sz w:val="24"/>
          <w:szCs w:val="24"/>
          <w:u w:color="000000"/>
        </w:rPr>
        <w:t>к</w:t>
      </w:r>
      <w:r w:rsidR="007A1343" w:rsidRPr="006A769D">
        <w:rPr>
          <w:b/>
          <w:bCs/>
          <w:sz w:val="24"/>
          <w:szCs w:val="24"/>
          <w:u w:color="000000"/>
        </w:rPr>
        <w:t xml:space="preserve">амчатской </w:t>
      </w:r>
      <w:r w:rsidRPr="006A769D">
        <w:rPr>
          <w:b/>
          <w:bCs/>
          <w:sz w:val="24"/>
          <w:szCs w:val="24"/>
          <w:u w:color="000000"/>
        </w:rPr>
        <w:t>традиционной гонки на собачьих упряжках</w:t>
      </w:r>
      <w:r w:rsidRPr="006A769D">
        <w:rPr>
          <w:b/>
          <w:bCs/>
          <w:sz w:val="24"/>
          <w:szCs w:val="24"/>
          <w:u w:color="000000"/>
        </w:rPr>
        <w:br/>
        <w:t>«</w:t>
      </w:r>
      <w:proofErr w:type="spellStart"/>
      <w:r w:rsidRPr="006A769D">
        <w:rPr>
          <w:b/>
          <w:bCs/>
          <w:sz w:val="24"/>
          <w:szCs w:val="24"/>
          <w:u w:color="000000"/>
        </w:rPr>
        <w:t>Берингия</w:t>
      </w:r>
      <w:proofErr w:type="spellEnd"/>
      <w:r w:rsidRPr="006A769D">
        <w:rPr>
          <w:b/>
          <w:bCs/>
          <w:sz w:val="24"/>
          <w:szCs w:val="24"/>
          <w:u w:color="000000"/>
        </w:rPr>
        <w:t xml:space="preserve"> – 20</w:t>
      </w:r>
      <w:r w:rsidR="00FA15FD">
        <w:rPr>
          <w:b/>
          <w:bCs/>
          <w:sz w:val="24"/>
          <w:szCs w:val="24"/>
          <w:u w:color="000000"/>
        </w:rPr>
        <w:t>21</w:t>
      </w:r>
      <w:r w:rsidRPr="006A769D">
        <w:rPr>
          <w:b/>
          <w:bCs/>
          <w:sz w:val="24"/>
          <w:szCs w:val="24"/>
          <w:u w:color="000000"/>
        </w:rPr>
        <w:t>»</w:t>
      </w:r>
    </w:p>
    <w:p w14:paraId="2EA08AD5" w14:textId="77777777" w:rsidR="00E739FD" w:rsidRDefault="00E739FD" w:rsidP="00E739FD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</w:p>
    <w:p w14:paraId="5FFACBB8" w14:textId="0A3387D5" w:rsidR="00E739FD" w:rsidRDefault="00E739FD" w:rsidP="00E739FD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B23BA6">
        <w:rPr>
          <w:sz w:val="24"/>
          <w:szCs w:val="24"/>
        </w:rPr>
        <w:t>«</w:t>
      </w:r>
      <w:proofErr w:type="spellStart"/>
      <w:r w:rsidRPr="00B23BA6">
        <w:rPr>
          <w:sz w:val="24"/>
          <w:szCs w:val="24"/>
        </w:rPr>
        <w:t>Берингия</w:t>
      </w:r>
      <w:proofErr w:type="spellEnd"/>
      <w:r w:rsidRPr="00B23BA6">
        <w:rPr>
          <w:sz w:val="24"/>
          <w:szCs w:val="24"/>
        </w:rPr>
        <w:t>» —</w:t>
      </w:r>
      <w:r w:rsidR="00015479">
        <w:rPr>
          <w:sz w:val="24"/>
          <w:szCs w:val="24"/>
        </w:rPr>
        <w:t xml:space="preserve"> </w:t>
      </w:r>
      <w:r w:rsidR="007A1343">
        <w:rPr>
          <w:sz w:val="24"/>
          <w:szCs w:val="24"/>
        </w:rPr>
        <w:t>к</w:t>
      </w:r>
      <w:r w:rsidRPr="00B23BA6">
        <w:rPr>
          <w:sz w:val="24"/>
          <w:szCs w:val="24"/>
        </w:rPr>
        <w:t xml:space="preserve">амчатская </w:t>
      </w:r>
      <w:r w:rsidR="00015479" w:rsidRPr="00B23BA6">
        <w:rPr>
          <w:sz w:val="24"/>
          <w:szCs w:val="24"/>
        </w:rPr>
        <w:t xml:space="preserve">традиционная </w:t>
      </w:r>
      <w:r w:rsidRPr="00B23BA6">
        <w:rPr>
          <w:sz w:val="24"/>
          <w:szCs w:val="24"/>
        </w:rPr>
        <w:t>гонка на собачьих упряжках</w:t>
      </w:r>
      <w:r w:rsidR="003B4ED1">
        <w:rPr>
          <w:sz w:val="24"/>
          <w:szCs w:val="24"/>
        </w:rPr>
        <w:t xml:space="preserve">. </w:t>
      </w:r>
      <w:r w:rsidR="007B4D09" w:rsidRPr="00B23BA6">
        <w:rPr>
          <w:sz w:val="24"/>
          <w:szCs w:val="24"/>
        </w:rPr>
        <w:t>Традиционная не только потому, что</w:t>
      </w:r>
      <w:r w:rsidR="00C21ADD">
        <w:rPr>
          <w:sz w:val="24"/>
          <w:szCs w:val="24"/>
        </w:rPr>
        <w:t xml:space="preserve"> проходит уже более </w:t>
      </w:r>
      <w:r w:rsidR="005D4EFD">
        <w:rPr>
          <w:sz w:val="24"/>
          <w:szCs w:val="24"/>
        </w:rPr>
        <w:t>30</w:t>
      </w:r>
      <w:r w:rsidRPr="00B23BA6">
        <w:rPr>
          <w:sz w:val="24"/>
          <w:szCs w:val="24"/>
        </w:rPr>
        <w:t xml:space="preserve"> лет, но и потому, что это единственная гонка в мире, которая возродила и успешно сохраняет традиционный национальный уклад </w:t>
      </w:r>
      <w:r w:rsidR="00D819A5">
        <w:rPr>
          <w:sz w:val="24"/>
          <w:szCs w:val="24"/>
        </w:rPr>
        <w:t xml:space="preserve">жизни </w:t>
      </w:r>
      <w:r w:rsidRPr="00B23BA6">
        <w:rPr>
          <w:sz w:val="24"/>
          <w:szCs w:val="24"/>
        </w:rPr>
        <w:t>коренных малочисленных народов Севера, проживающих в Камчатском крае.</w:t>
      </w:r>
    </w:p>
    <w:p w14:paraId="3366307B" w14:textId="77777777" w:rsidR="00CB5787" w:rsidRPr="00010E3F" w:rsidRDefault="00E739FD" w:rsidP="002D6F93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B23BA6">
        <w:rPr>
          <w:sz w:val="24"/>
          <w:szCs w:val="24"/>
        </w:rPr>
        <w:t>«</w:t>
      </w:r>
      <w:proofErr w:type="spellStart"/>
      <w:r w:rsidRPr="00B23BA6">
        <w:rPr>
          <w:sz w:val="24"/>
          <w:szCs w:val="24"/>
        </w:rPr>
        <w:t>Берингия</w:t>
      </w:r>
      <w:proofErr w:type="spellEnd"/>
      <w:r w:rsidRPr="00B23BA6">
        <w:rPr>
          <w:sz w:val="24"/>
          <w:szCs w:val="24"/>
        </w:rPr>
        <w:t xml:space="preserve">» — </w:t>
      </w:r>
      <w:r w:rsidRPr="00B95483">
        <w:rPr>
          <w:sz w:val="24"/>
          <w:szCs w:val="24"/>
        </w:rPr>
        <w:t>ежегодное состязание каюров на собачьих упряжках, проводится в Камчатском крае с апреля 1990 года.</w:t>
      </w:r>
      <w:r>
        <w:rPr>
          <w:sz w:val="24"/>
          <w:szCs w:val="24"/>
        </w:rPr>
        <w:t xml:space="preserve"> </w:t>
      </w:r>
      <w:r w:rsidR="002D6F93" w:rsidRPr="00010E3F">
        <w:rPr>
          <w:sz w:val="24"/>
          <w:szCs w:val="24"/>
        </w:rPr>
        <w:t xml:space="preserve">Организаторы поддерживают национальную культуру ездового собаководства, развивая как традиционную, так и спортивную составляющую, которая обязательна на любом соревновании. </w:t>
      </w:r>
    </w:p>
    <w:p w14:paraId="33788548" w14:textId="77777777" w:rsidR="00E739FD" w:rsidRDefault="00E739FD" w:rsidP="00E739FD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Концепция, ц</w:t>
      </w:r>
      <w:r w:rsidR="00B62544">
        <w:rPr>
          <w:b/>
          <w:bCs/>
          <w:sz w:val="24"/>
          <w:szCs w:val="24"/>
        </w:rPr>
        <w:t>ели и задачи.</w:t>
      </w:r>
    </w:p>
    <w:p w14:paraId="52C9E2D1" w14:textId="77777777" w:rsidR="005D4EFD" w:rsidRDefault="0076088D" w:rsidP="00CB5787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02D1">
        <w:rPr>
          <w:sz w:val="24"/>
          <w:szCs w:val="24"/>
        </w:rPr>
        <w:t>В</w:t>
      </w:r>
      <w:r w:rsidR="00E739FD" w:rsidRPr="001E2F1D">
        <w:rPr>
          <w:sz w:val="24"/>
          <w:szCs w:val="24"/>
        </w:rPr>
        <w:t>озрождение, сохранение и развитие ездового собаководства в Камчатском крае</w:t>
      </w:r>
      <w:r w:rsidR="00E739FD">
        <w:rPr>
          <w:sz w:val="24"/>
          <w:szCs w:val="24"/>
        </w:rPr>
        <w:t>;</w:t>
      </w:r>
    </w:p>
    <w:p w14:paraId="1E82255C" w14:textId="77777777" w:rsidR="005D4EFD" w:rsidRDefault="005D4EFD" w:rsidP="00CB5787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E739FD">
        <w:rPr>
          <w:sz w:val="24"/>
          <w:szCs w:val="24"/>
        </w:rPr>
        <w:t xml:space="preserve">опуляризация и развитие </w:t>
      </w:r>
      <w:r>
        <w:rPr>
          <w:sz w:val="24"/>
          <w:szCs w:val="24"/>
        </w:rPr>
        <w:t>Г</w:t>
      </w:r>
      <w:r w:rsidR="00E739FD">
        <w:rPr>
          <w:sz w:val="24"/>
          <w:szCs w:val="24"/>
        </w:rPr>
        <w:t>онок на собачьих упряжках</w:t>
      </w:r>
      <w:r w:rsidR="00030A2F">
        <w:rPr>
          <w:sz w:val="24"/>
          <w:szCs w:val="24"/>
        </w:rPr>
        <w:t xml:space="preserve"> </w:t>
      </w:r>
      <w:r w:rsidR="00E739FD">
        <w:rPr>
          <w:sz w:val="24"/>
          <w:szCs w:val="24"/>
        </w:rPr>
        <w:t xml:space="preserve">в </w:t>
      </w:r>
      <w:r w:rsidR="00E739FD" w:rsidRPr="001E2F1D">
        <w:rPr>
          <w:sz w:val="24"/>
          <w:szCs w:val="24"/>
        </w:rPr>
        <w:t xml:space="preserve">России; </w:t>
      </w:r>
    </w:p>
    <w:p w14:paraId="3309D1C3" w14:textId="77777777" w:rsidR="005D4EFD" w:rsidRDefault="005D4EFD" w:rsidP="00CB5787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</w:t>
      </w:r>
      <w:r w:rsidR="00E739FD" w:rsidRPr="001E2F1D">
        <w:rPr>
          <w:sz w:val="24"/>
          <w:szCs w:val="24"/>
        </w:rPr>
        <w:t xml:space="preserve">крепление регионального сотрудничества </w:t>
      </w:r>
      <w:r w:rsidR="00E739FD">
        <w:rPr>
          <w:sz w:val="24"/>
          <w:szCs w:val="24"/>
        </w:rPr>
        <w:t xml:space="preserve">и </w:t>
      </w:r>
      <w:r w:rsidR="00E739FD" w:rsidRPr="001E2F1D">
        <w:rPr>
          <w:sz w:val="24"/>
          <w:szCs w:val="24"/>
        </w:rPr>
        <w:t xml:space="preserve">международных связей в ездовом спорте; </w:t>
      </w:r>
    </w:p>
    <w:p w14:paraId="2377C81E" w14:textId="29E26146" w:rsidR="005D4EFD" w:rsidRDefault="005D4EFD" w:rsidP="005D4EFD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Pr="00BF3AB8">
        <w:rPr>
          <w:sz w:val="24"/>
          <w:szCs w:val="24"/>
        </w:rPr>
        <w:t>ыявление сильнейших спортсменов</w:t>
      </w:r>
      <w:r>
        <w:rPr>
          <w:sz w:val="24"/>
          <w:szCs w:val="24"/>
        </w:rPr>
        <w:t>;</w:t>
      </w:r>
      <w:r w:rsidRPr="00614AEB">
        <w:rPr>
          <w:sz w:val="24"/>
          <w:szCs w:val="24"/>
        </w:rPr>
        <w:t xml:space="preserve"> </w:t>
      </w:r>
    </w:p>
    <w:p w14:paraId="66E80555" w14:textId="77777777" w:rsidR="005D4EFD" w:rsidRDefault="005D4EFD" w:rsidP="005D4EFD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Подготовка российских гонщиков для участия в международных Гонках на собачьих упряжках и в зимних Олимпийских играх;</w:t>
      </w:r>
      <w:r w:rsidRPr="005D4EFD">
        <w:rPr>
          <w:sz w:val="24"/>
          <w:szCs w:val="24"/>
        </w:rPr>
        <w:t xml:space="preserve"> </w:t>
      </w:r>
    </w:p>
    <w:p w14:paraId="5093BAE8" w14:textId="6E216D56" w:rsidR="005D4EFD" w:rsidRDefault="005D4EFD" w:rsidP="005D4EFD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614AEB">
        <w:rPr>
          <w:sz w:val="24"/>
          <w:szCs w:val="24"/>
        </w:rPr>
        <w:t>роведение мероприятия, соединяющего в себе спортивный статус, благотворительное нача</w:t>
      </w:r>
      <w:r>
        <w:rPr>
          <w:sz w:val="24"/>
          <w:szCs w:val="24"/>
        </w:rPr>
        <w:t>ло и сохранение традиций Севера;</w:t>
      </w:r>
    </w:p>
    <w:p w14:paraId="46CE44A6" w14:textId="77777777" w:rsidR="005D4EFD" w:rsidRDefault="005D4EFD" w:rsidP="00CB5787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E739FD" w:rsidRPr="00BF3AB8">
        <w:rPr>
          <w:sz w:val="24"/>
          <w:szCs w:val="24"/>
        </w:rPr>
        <w:t>ривлечение внимания общественности к процессу сохранения уникальной культуры народов Севера</w:t>
      </w:r>
      <w:r w:rsidR="00E739FD">
        <w:rPr>
          <w:sz w:val="24"/>
          <w:szCs w:val="24"/>
        </w:rPr>
        <w:t>;</w:t>
      </w:r>
      <w:r w:rsidR="00030A2F">
        <w:rPr>
          <w:sz w:val="24"/>
          <w:szCs w:val="24"/>
        </w:rPr>
        <w:t xml:space="preserve"> </w:t>
      </w:r>
    </w:p>
    <w:p w14:paraId="7B0774D3" w14:textId="19B0A0C0" w:rsidR="005D4EFD" w:rsidRDefault="005D4EFD" w:rsidP="005D4EFD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1E2F1D">
        <w:rPr>
          <w:sz w:val="24"/>
          <w:szCs w:val="24"/>
        </w:rPr>
        <w:t xml:space="preserve">ропаганда здорового образа жизни; </w:t>
      </w:r>
    </w:p>
    <w:p w14:paraId="6819C7B9" w14:textId="77777777" w:rsidR="005D4EFD" w:rsidRDefault="005D4EFD" w:rsidP="005D4EFD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1E2F1D">
        <w:rPr>
          <w:sz w:val="24"/>
          <w:szCs w:val="24"/>
        </w:rPr>
        <w:t xml:space="preserve">ропаганда экологического сознания; </w:t>
      </w:r>
    </w:p>
    <w:p w14:paraId="400FF4D3" w14:textId="77777777" w:rsidR="005D4EFD" w:rsidRDefault="005D4EFD" w:rsidP="005D4EFD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1E2F1D">
        <w:rPr>
          <w:sz w:val="24"/>
          <w:szCs w:val="24"/>
        </w:rPr>
        <w:t>ривлечение детей и молодежи в ездовой спорт;</w:t>
      </w:r>
      <w:r>
        <w:rPr>
          <w:sz w:val="24"/>
          <w:szCs w:val="24"/>
        </w:rPr>
        <w:t xml:space="preserve"> </w:t>
      </w:r>
    </w:p>
    <w:p w14:paraId="3F301CB7" w14:textId="77777777" w:rsidR="005D4EFD" w:rsidRDefault="005D4EFD" w:rsidP="005D4EFD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Pr="001E2F1D">
        <w:rPr>
          <w:sz w:val="24"/>
          <w:szCs w:val="24"/>
        </w:rPr>
        <w:t>клад в развитие региона</w:t>
      </w:r>
      <w:r>
        <w:rPr>
          <w:sz w:val="24"/>
          <w:szCs w:val="24"/>
        </w:rPr>
        <w:t xml:space="preserve">; </w:t>
      </w:r>
    </w:p>
    <w:p w14:paraId="33CA7F0F" w14:textId="77777777" w:rsidR="005D4EFD" w:rsidRDefault="005D4EFD" w:rsidP="005D4EFD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</w:t>
      </w:r>
      <w:r w:rsidRPr="001E2F1D">
        <w:rPr>
          <w:sz w:val="24"/>
          <w:szCs w:val="24"/>
        </w:rPr>
        <w:t>азвитие и совершенствование туристической инфраструктуры в Камчатском крае</w:t>
      </w:r>
      <w:r>
        <w:rPr>
          <w:sz w:val="24"/>
          <w:szCs w:val="24"/>
        </w:rPr>
        <w:t>;</w:t>
      </w:r>
    </w:p>
    <w:p w14:paraId="319DDB12" w14:textId="2813B41E" w:rsidR="00E739FD" w:rsidRPr="00AA1156" w:rsidRDefault="005D4EFD" w:rsidP="00CB5787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7A1343" w:rsidRPr="00AA1156">
        <w:rPr>
          <w:sz w:val="24"/>
          <w:szCs w:val="24"/>
        </w:rPr>
        <w:t>ополнение музейной коллекции с целью культурно-просветительской деятельности.</w:t>
      </w:r>
    </w:p>
    <w:p w14:paraId="22D00DEC" w14:textId="77777777" w:rsidR="00E739FD" w:rsidRPr="0067153E" w:rsidRDefault="00FE356D" w:rsidP="00E739FD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Классификация</w:t>
      </w:r>
      <w:r w:rsidR="00B62544">
        <w:rPr>
          <w:b/>
          <w:bCs/>
          <w:color w:val="000000"/>
          <w:sz w:val="24"/>
          <w:szCs w:val="24"/>
        </w:rPr>
        <w:t>.</w:t>
      </w:r>
    </w:p>
    <w:p w14:paraId="22B2D66D" w14:textId="77777777" w:rsidR="00E739FD" w:rsidRPr="00010E3F" w:rsidRDefault="0076088D" w:rsidP="0076088D">
      <w:pPr>
        <w:shd w:val="clear" w:color="auto" w:fill="FFFFFF"/>
        <w:tabs>
          <w:tab w:val="num" w:pos="72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39FD">
        <w:rPr>
          <w:sz w:val="24"/>
          <w:szCs w:val="24"/>
        </w:rPr>
        <w:t>Соревнования являются личными и</w:t>
      </w:r>
      <w:r w:rsidR="00E739FD" w:rsidRPr="0067153E">
        <w:rPr>
          <w:sz w:val="24"/>
          <w:szCs w:val="24"/>
        </w:rPr>
        <w:t xml:space="preserve"> провод</w:t>
      </w:r>
      <w:r w:rsidR="00E739FD">
        <w:rPr>
          <w:sz w:val="24"/>
          <w:szCs w:val="24"/>
        </w:rPr>
        <w:t>я</w:t>
      </w:r>
      <w:r w:rsidR="00E739FD" w:rsidRPr="0067153E">
        <w:rPr>
          <w:sz w:val="24"/>
          <w:szCs w:val="24"/>
        </w:rPr>
        <w:t>тся в соответствии</w:t>
      </w:r>
      <w:r w:rsidR="003B4ED1">
        <w:rPr>
          <w:sz w:val="24"/>
          <w:szCs w:val="24"/>
        </w:rPr>
        <w:t xml:space="preserve"> с Положением и Правилами Г</w:t>
      </w:r>
      <w:r w:rsidR="00097711">
        <w:rPr>
          <w:sz w:val="24"/>
          <w:szCs w:val="24"/>
        </w:rPr>
        <w:t>онки. В</w:t>
      </w:r>
      <w:r w:rsidR="00E739FD" w:rsidRPr="008239BE">
        <w:rPr>
          <w:sz w:val="24"/>
          <w:szCs w:val="24"/>
        </w:rPr>
        <w:t xml:space="preserve"> случае возникновения ситу</w:t>
      </w:r>
      <w:r w:rsidR="003B4ED1">
        <w:rPr>
          <w:sz w:val="24"/>
          <w:szCs w:val="24"/>
        </w:rPr>
        <w:t>аций, не отраженных в Правилах Г</w:t>
      </w:r>
      <w:r w:rsidR="00E739FD" w:rsidRPr="008239BE">
        <w:rPr>
          <w:sz w:val="24"/>
          <w:szCs w:val="24"/>
        </w:rPr>
        <w:t xml:space="preserve">онки, судейская коллегия имеет право обратиться к </w:t>
      </w:r>
      <w:r w:rsidR="00612C7A">
        <w:rPr>
          <w:sz w:val="24"/>
          <w:szCs w:val="24"/>
        </w:rPr>
        <w:t xml:space="preserve">правилам, </w:t>
      </w:r>
      <w:r w:rsidR="00612C7A" w:rsidRPr="00010E3F">
        <w:rPr>
          <w:sz w:val="24"/>
          <w:szCs w:val="24"/>
        </w:rPr>
        <w:t xml:space="preserve">утвержденным Министерством спорта РФ, либо к </w:t>
      </w:r>
      <w:r w:rsidR="00E739FD" w:rsidRPr="00010E3F">
        <w:rPr>
          <w:sz w:val="24"/>
          <w:szCs w:val="24"/>
        </w:rPr>
        <w:t>международным правилам IFSS.</w:t>
      </w:r>
    </w:p>
    <w:p w14:paraId="369E9B74" w14:textId="77777777" w:rsidR="00E739FD" w:rsidRPr="00927A7C" w:rsidRDefault="00E739FD" w:rsidP="00E739FD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 w:rsidRPr="00927A7C">
        <w:rPr>
          <w:b/>
          <w:bCs/>
          <w:spacing w:val="-1"/>
          <w:sz w:val="24"/>
          <w:szCs w:val="24"/>
        </w:rPr>
        <w:t>Сроки</w:t>
      </w:r>
      <w:r w:rsidR="00B62544">
        <w:rPr>
          <w:b/>
          <w:bCs/>
          <w:sz w:val="24"/>
          <w:szCs w:val="24"/>
        </w:rPr>
        <w:t xml:space="preserve"> и место проведения.</w:t>
      </w:r>
    </w:p>
    <w:p w14:paraId="7DBE6FB4" w14:textId="2871136C" w:rsidR="00A16D7C" w:rsidRPr="00FA15FD" w:rsidRDefault="00B62544" w:rsidP="00E739FD">
      <w:pPr>
        <w:pStyle w:val="a3"/>
        <w:ind w:firstLine="567"/>
        <w:jc w:val="both"/>
        <w:rPr>
          <w:color w:val="FF0000"/>
        </w:rPr>
      </w:pPr>
      <w:r w:rsidRPr="003B4ED1">
        <w:t>Камчатская т</w:t>
      </w:r>
      <w:r w:rsidR="00E739FD" w:rsidRPr="003B4ED1">
        <w:t>радиционная гонка на собачьих упряжках «</w:t>
      </w:r>
      <w:proofErr w:type="spellStart"/>
      <w:r w:rsidR="00E739FD" w:rsidRPr="003B4ED1">
        <w:t>Берингия</w:t>
      </w:r>
      <w:proofErr w:type="spellEnd"/>
      <w:r w:rsidR="00E739FD" w:rsidRPr="003B4ED1">
        <w:t xml:space="preserve"> – 20</w:t>
      </w:r>
      <w:r w:rsidR="00FA15FD">
        <w:t>21</w:t>
      </w:r>
      <w:r w:rsidR="00E739FD" w:rsidRPr="003B4ED1">
        <w:t xml:space="preserve">» (далее-Гонка) проводится в </w:t>
      </w:r>
      <w:r w:rsidR="00E739FD" w:rsidRPr="00544038">
        <w:t xml:space="preserve">период </w:t>
      </w:r>
      <w:r w:rsidR="00C21ADD" w:rsidRPr="00544038">
        <w:t>с 2</w:t>
      </w:r>
      <w:r w:rsidR="00FA15FD" w:rsidRPr="00544038">
        <w:t>8</w:t>
      </w:r>
      <w:r w:rsidR="007A1343" w:rsidRPr="00544038">
        <w:t xml:space="preserve"> февраля </w:t>
      </w:r>
      <w:r w:rsidR="00544038">
        <w:t>по 13</w:t>
      </w:r>
      <w:r w:rsidR="00A16D7C" w:rsidRPr="00544038">
        <w:t xml:space="preserve"> марта 20</w:t>
      </w:r>
      <w:r w:rsidR="00FA15FD" w:rsidRPr="00544038">
        <w:t>21</w:t>
      </w:r>
      <w:r w:rsidR="00E739FD" w:rsidRPr="00544038">
        <w:t xml:space="preserve"> года в Камчатском крае</w:t>
      </w:r>
      <w:r w:rsidR="00544038">
        <w:t>:</w:t>
      </w:r>
      <w:r w:rsidR="00E739FD" w:rsidRPr="00544038">
        <w:t xml:space="preserve"> </w:t>
      </w:r>
    </w:p>
    <w:p w14:paraId="0DD03FEF" w14:textId="05AB4284" w:rsidR="00E739FD" w:rsidRPr="00544038" w:rsidRDefault="00FA15FD" w:rsidP="00E739FD">
      <w:pPr>
        <w:pStyle w:val="a3"/>
        <w:ind w:firstLine="567"/>
        <w:jc w:val="both"/>
      </w:pPr>
      <w:r w:rsidRPr="00544038">
        <w:t>Старт: 28 февраля</w:t>
      </w:r>
      <w:r w:rsidR="00A16D7C" w:rsidRPr="00544038">
        <w:t xml:space="preserve"> 20</w:t>
      </w:r>
      <w:r w:rsidRPr="00544038">
        <w:t>21</w:t>
      </w:r>
      <w:r w:rsidR="009E27FB" w:rsidRPr="00544038">
        <w:t xml:space="preserve"> года в </w:t>
      </w:r>
      <w:r w:rsidR="00341D7E" w:rsidRPr="00544038">
        <w:t xml:space="preserve">09.00 с. </w:t>
      </w:r>
      <w:r w:rsidRPr="00544038">
        <w:t>Эссо</w:t>
      </w:r>
      <w:r w:rsidR="00442155" w:rsidRPr="00544038">
        <w:t>.</w:t>
      </w:r>
    </w:p>
    <w:p w14:paraId="09316AE6" w14:textId="23015222" w:rsidR="00E739FD" w:rsidRPr="00544038" w:rsidRDefault="00544038" w:rsidP="00E739FD">
      <w:pPr>
        <w:pStyle w:val="a3"/>
        <w:ind w:firstLine="567"/>
        <w:jc w:val="both"/>
      </w:pPr>
      <w:r>
        <w:t>Финиш: 13</w:t>
      </w:r>
      <w:r w:rsidR="00A16D7C" w:rsidRPr="00544038">
        <w:t xml:space="preserve"> марта 20</w:t>
      </w:r>
      <w:r w:rsidR="00341D7E" w:rsidRPr="00544038">
        <w:t>20</w:t>
      </w:r>
      <w:r w:rsidR="00F068A8" w:rsidRPr="00544038">
        <w:t xml:space="preserve"> года, </w:t>
      </w:r>
      <w:r w:rsidR="00073498" w:rsidRPr="00544038">
        <w:t>с</w:t>
      </w:r>
      <w:r w:rsidR="00A16D7C" w:rsidRPr="00544038">
        <w:t xml:space="preserve">. </w:t>
      </w:r>
      <w:r w:rsidR="00FA15FD" w:rsidRPr="00544038">
        <w:t>Оссора</w:t>
      </w:r>
      <w:r w:rsidR="00073498" w:rsidRPr="00544038">
        <w:t>.</w:t>
      </w:r>
    </w:p>
    <w:p w14:paraId="47DEC070" w14:textId="77777777" w:rsidR="00E739FD" w:rsidRPr="00EC70BC" w:rsidRDefault="00E739FD" w:rsidP="00E739FD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 w:rsidRPr="00EC70BC">
        <w:rPr>
          <w:b/>
          <w:bCs/>
          <w:sz w:val="24"/>
          <w:szCs w:val="24"/>
        </w:rPr>
        <w:tab/>
        <w:t>Руков</w:t>
      </w:r>
      <w:r w:rsidR="003B4ED1">
        <w:rPr>
          <w:b/>
          <w:bCs/>
          <w:sz w:val="24"/>
          <w:szCs w:val="24"/>
        </w:rPr>
        <w:t xml:space="preserve">одство проведением </w:t>
      </w:r>
      <w:r w:rsidR="00FE356D">
        <w:rPr>
          <w:b/>
          <w:bCs/>
          <w:sz w:val="24"/>
          <w:szCs w:val="24"/>
        </w:rPr>
        <w:t>Гонки</w:t>
      </w:r>
      <w:r w:rsidR="00B62544">
        <w:rPr>
          <w:b/>
          <w:bCs/>
          <w:sz w:val="24"/>
          <w:szCs w:val="24"/>
        </w:rPr>
        <w:t>.</w:t>
      </w:r>
    </w:p>
    <w:p w14:paraId="47895C15" w14:textId="77777777" w:rsidR="00E739FD" w:rsidRPr="00753F35" w:rsidRDefault="00E739FD" w:rsidP="00E739F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1"/>
          <w:sz w:val="24"/>
          <w:szCs w:val="24"/>
        </w:rPr>
      </w:pPr>
      <w:r w:rsidRPr="00927A7C">
        <w:rPr>
          <w:spacing w:val="-1"/>
          <w:sz w:val="24"/>
          <w:szCs w:val="24"/>
        </w:rPr>
        <w:t xml:space="preserve">Общее руководство подготовкой и проведением соревнований осуществляет организационный комитет (далее </w:t>
      </w:r>
      <w:r>
        <w:rPr>
          <w:spacing w:val="-1"/>
          <w:sz w:val="24"/>
          <w:szCs w:val="24"/>
        </w:rPr>
        <w:t>–</w:t>
      </w:r>
      <w:r w:rsidRPr="00927A7C">
        <w:rPr>
          <w:spacing w:val="-1"/>
          <w:sz w:val="24"/>
          <w:szCs w:val="24"/>
        </w:rPr>
        <w:t xml:space="preserve"> Оргкомитет</w:t>
      </w:r>
      <w:r>
        <w:rPr>
          <w:spacing w:val="-1"/>
          <w:sz w:val="24"/>
          <w:szCs w:val="24"/>
        </w:rPr>
        <w:t xml:space="preserve">, </w:t>
      </w:r>
      <w:r w:rsidRPr="00741B0E">
        <w:rPr>
          <w:spacing w:val="-3"/>
          <w:sz w:val="24"/>
          <w:szCs w:val="24"/>
        </w:rPr>
        <w:t>организаторы</w:t>
      </w:r>
      <w:r w:rsidRPr="00741B0E">
        <w:rPr>
          <w:spacing w:val="-1"/>
          <w:sz w:val="24"/>
          <w:szCs w:val="24"/>
        </w:rPr>
        <w:t>)</w:t>
      </w:r>
      <w:r w:rsidRPr="00927A7C">
        <w:rPr>
          <w:spacing w:val="-1"/>
          <w:sz w:val="24"/>
          <w:szCs w:val="24"/>
        </w:rPr>
        <w:t>.</w:t>
      </w:r>
    </w:p>
    <w:p w14:paraId="29A8CC52" w14:textId="77777777" w:rsidR="005D4EFD" w:rsidRDefault="00E739FD" w:rsidP="005D4EFD">
      <w:pPr>
        <w:pStyle w:val="a3"/>
        <w:ind w:firstLine="567"/>
        <w:jc w:val="both"/>
      </w:pPr>
      <w:r>
        <w:rPr>
          <w:spacing w:val="-1"/>
        </w:rPr>
        <w:t>С</w:t>
      </w:r>
      <w:r w:rsidRPr="003A52A3">
        <w:t xml:space="preserve">остав </w:t>
      </w:r>
      <w:r w:rsidRPr="00927A7C">
        <w:rPr>
          <w:spacing w:val="-1"/>
        </w:rPr>
        <w:t>Оргкомитет</w:t>
      </w:r>
      <w:r>
        <w:rPr>
          <w:spacing w:val="-1"/>
        </w:rPr>
        <w:t>а</w:t>
      </w:r>
      <w:r w:rsidRPr="003A52A3">
        <w:t xml:space="preserve"> утверждается распоряжением Правительства Камчатского края.</w:t>
      </w:r>
    </w:p>
    <w:p w14:paraId="16DD917B" w14:textId="77777777" w:rsidR="00F77CB3" w:rsidRDefault="00BC1548" w:rsidP="005D4EFD">
      <w:pPr>
        <w:pStyle w:val="a3"/>
        <w:ind w:firstLine="567"/>
        <w:jc w:val="both"/>
        <w:rPr>
          <w:spacing w:val="-1"/>
        </w:rPr>
      </w:pPr>
      <w:r w:rsidRPr="004E352C">
        <w:rPr>
          <w:spacing w:val="-1"/>
        </w:rPr>
        <w:t>Непосредственное руководство проведением Гонки возлагается на Руководителя Гонки и Главную судейскую коллегию</w:t>
      </w:r>
      <w:r>
        <w:rPr>
          <w:spacing w:val="-1"/>
        </w:rPr>
        <w:t xml:space="preserve"> (далее – ГСК)</w:t>
      </w:r>
      <w:r w:rsidRPr="004E352C">
        <w:rPr>
          <w:spacing w:val="-1"/>
        </w:rPr>
        <w:t xml:space="preserve">. </w:t>
      </w:r>
    </w:p>
    <w:p w14:paraId="08820147" w14:textId="4D22D47B" w:rsidR="00BC1548" w:rsidRDefault="00BC1548" w:rsidP="005D4EFD">
      <w:pPr>
        <w:pStyle w:val="a3"/>
        <w:ind w:firstLine="567"/>
        <w:jc w:val="both"/>
        <w:rPr>
          <w:spacing w:val="-1"/>
        </w:rPr>
      </w:pPr>
      <w:r w:rsidRPr="004E352C">
        <w:rPr>
          <w:spacing w:val="-1"/>
        </w:rPr>
        <w:t>Руководитель и Главный судья Гонки утверждаются на заседании Оргкомитета простым большинством голосов присутствующих на заседании членов Организационного комитета путем открытого голосования.</w:t>
      </w:r>
    </w:p>
    <w:p w14:paraId="4C3E4062" w14:textId="14597717" w:rsidR="00F77CB3" w:rsidRDefault="00F77CB3" w:rsidP="005D4EFD">
      <w:pPr>
        <w:pStyle w:val="a3"/>
        <w:ind w:firstLine="567"/>
        <w:jc w:val="both"/>
        <w:rPr>
          <w:spacing w:val="-1"/>
        </w:rPr>
      </w:pPr>
      <w:r>
        <w:rPr>
          <w:spacing w:val="-1"/>
        </w:rPr>
        <w:t>Руководство гонки:</w:t>
      </w:r>
    </w:p>
    <w:p w14:paraId="64B051BB" w14:textId="499F0AEF" w:rsidR="00F77CB3" w:rsidRDefault="00F77CB3" w:rsidP="005D4EFD">
      <w:pPr>
        <w:pStyle w:val="a3"/>
        <w:ind w:firstLine="567"/>
        <w:jc w:val="both"/>
        <w:rPr>
          <w:spacing w:val="-1"/>
        </w:rPr>
      </w:pPr>
      <w:r>
        <w:rPr>
          <w:spacing w:val="-1"/>
        </w:rPr>
        <w:t xml:space="preserve">Руководитель гонки – </w:t>
      </w:r>
      <w:proofErr w:type="spellStart"/>
      <w:r>
        <w:rPr>
          <w:spacing w:val="-1"/>
        </w:rPr>
        <w:t>Рудович</w:t>
      </w:r>
      <w:proofErr w:type="spellEnd"/>
      <w:r>
        <w:rPr>
          <w:spacing w:val="-1"/>
        </w:rPr>
        <w:t xml:space="preserve"> Андрей Леонидович</w:t>
      </w:r>
    </w:p>
    <w:p w14:paraId="1DBBCC87" w14:textId="695EDFAA" w:rsidR="00F77CB3" w:rsidRDefault="00F77CB3" w:rsidP="005D4EFD">
      <w:pPr>
        <w:pStyle w:val="a3"/>
        <w:ind w:firstLine="567"/>
        <w:jc w:val="both"/>
        <w:rPr>
          <w:spacing w:val="-1"/>
        </w:rPr>
      </w:pPr>
      <w:r>
        <w:rPr>
          <w:spacing w:val="-1"/>
        </w:rPr>
        <w:t>Главный судья гонки – Гуле</w:t>
      </w:r>
      <w:r w:rsidR="00F226F4">
        <w:rPr>
          <w:spacing w:val="-1"/>
        </w:rPr>
        <w:t>й</w:t>
      </w:r>
      <w:r>
        <w:rPr>
          <w:spacing w:val="-1"/>
        </w:rPr>
        <w:t xml:space="preserve"> Андрей Васильевич </w:t>
      </w:r>
    </w:p>
    <w:p w14:paraId="5F4274FE" w14:textId="4C9E22EF" w:rsidR="00F77CB3" w:rsidRDefault="00F77CB3" w:rsidP="005D4EFD">
      <w:pPr>
        <w:pStyle w:val="a3"/>
        <w:ind w:firstLine="567"/>
        <w:jc w:val="both"/>
        <w:rPr>
          <w:spacing w:val="-1"/>
        </w:rPr>
      </w:pPr>
      <w:r>
        <w:rPr>
          <w:spacing w:val="-1"/>
        </w:rPr>
        <w:t>Заместитель руководителя гонки – Чернов Артем Константинович</w:t>
      </w:r>
    </w:p>
    <w:p w14:paraId="7E77AEDF" w14:textId="77777777" w:rsidR="00D819A5" w:rsidRPr="00C52027" w:rsidRDefault="00D819A5" w:rsidP="00E739FD">
      <w:pPr>
        <w:pStyle w:val="a3"/>
        <w:ind w:firstLine="567"/>
        <w:jc w:val="both"/>
      </w:pPr>
      <w:r>
        <w:lastRenderedPageBreak/>
        <w:t>4.2. Руководитель Гонки несет ответствен</w:t>
      </w:r>
      <w:bookmarkStart w:id="0" w:name="_GoBack"/>
      <w:bookmarkEnd w:id="0"/>
      <w:r>
        <w:t xml:space="preserve">ность </w:t>
      </w:r>
      <w:r w:rsidR="00A507D4">
        <w:t xml:space="preserve">за соблюдение Правил проведения мероприятия, а также за все аспекты Гонки, начиная с обязательного собрания гонщиков и заканчивая церемонией награждения. Все решения Руководителя Гонки являются окончательными. </w:t>
      </w:r>
    </w:p>
    <w:p w14:paraId="507C960D" w14:textId="77777777" w:rsidR="00E739FD" w:rsidRPr="00C52027" w:rsidRDefault="00A507D4" w:rsidP="00CD51D4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4.3. </w:t>
      </w:r>
      <w:r w:rsidR="00B05801">
        <w:rPr>
          <w:spacing w:val="-1"/>
          <w:sz w:val="24"/>
          <w:szCs w:val="24"/>
        </w:rPr>
        <w:t>Главная с</w:t>
      </w:r>
      <w:r w:rsidR="00D819A5">
        <w:rPr>
          <w:spacing w:val="-1"/>
          <w:sz w:val="24"/>
          <w:szCs w:val="24"/>
        </w:rPr>
        <w:t>удейская коллег</w:t>
      </w:r>
      <w:r w:rsidR="00931BCF">
        <w:rPr>
          <w:spacing w:val="-1"/>
          <w:sz w:val="24"/>
          <w:szCs w:val="24"/>
        </w:rPr>
        <w:t>ия состоит из</w:t>
      </w:r>
      <w:r w:rsidR="00D819A5">
        <w:rPr>
          <w:spacing w:val="-1"/>
          <w:sz w:val="24"/>
          <w:szCs w:val="24"/>
        </w:rPr>
        <w:t xml:space="preserve"> </w:t>
      </w:r>
      <w:r w:rsidR="00F26A03">
        <w:rPr>
          <w:spacing w:val="-1"/>
          <w:sz w:val="24"/>
          <w:szCs w:val="24"/>
        </w:rPr>
        <w:t>Главного судьи, главного</w:t>
      </w:r>
      <w:r w:rsidR="00931BCF">
        <w:rPr>
          <w:spacing w:val="-1"/>
          <w:sz w:val="24"/>
          <w:szCs w:val="24"/>
        </w:rPr>
        <w:t xml:space="preserve"> ветеринарного врача и судей</w:t>
      </w:r>
      <w:r w:rsidR="00E739FD">
        <w:rPr>
          <w:spacing w:val="-1"/>
          <w:sz w:val="24"/>
          <w:szCs w:val="24"/>
        </w:rPr>
        <w:t xml:space="preserve"> по назначению. Кандидатура глав</w:t>
      </w:r>
      <w:r w:rsidR="00E739FD" w:rsidRPr="00C52027">
        <w:rPr>
          <w:spacing w:val="-1"/>
          <w:sz w:val="24"/>
          <w:szCs w:val="24"/>
        </w:rPr>
        <w:t>ного с</w:t>
      </w:r>
      <w:r w:rsidR="00B62544">
        <w:rPr>
          <w:spacing w:val="-1"/>
          <w:sz w:val="24"/>
          <w:szCs w:val="24"/>
        </w:rPr>
        <w:t xml:space="preserve">удьи определяется Оргкомитетом </w:t>
      </w:r>
      <w:r w:rsidR="00E739FD" w:rsidRPr="00C52027">
        <w:rPr>
          <w:spacing w:val="-1"/>
          <w:sz w:val="24"/>
          <w:szCs w:val="24"/>
        </w:rPr>
        <w:t xml:space="preserve">простым большинством голосов. </w:t>
      </w:r>
    </w:p>
    <w:p w14:paraId="56954012" w14:textId="77777777" w:rsidR="00E739FD" w:rsidRPr="00CD51D4" w:rsidRDefault="00A507D4" w:rsidP="00CD51D4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4.4. </w:t>
      </w:r>
      <w:r w:rsidR="00E739FD" w:rsidRPr="00C52027">
        <w:rPr>
          <w:spacing w:val="-1"/>
          <w:sz w:val="24"/>
          <w:szCs w:val="24"/>
        </w:rPr>
        <w:t>Главный судья</w:t>
      </w:r>
      <w:r w:rsidR="00E739FD" w:rsidRPr="00C52027">
        <w:rPr>
          <w:sz w:val="24"/>
          <w:szCs w:val="24"/>
        </w:rPr>
        <w:t xml:space="preserve">, совместно с </w:t>
      </w:r>
      <w:r w:rsidR="00E739FD">
        <w:rPr>
          <w:sz w:val="24"/>
          <w:szCs w:val="24"/>
        </w:rPr>
        <w:t>О</w:t>
      </w:r>
      <w:r w:rsidR="00B62544">
        <w:rPr>
          <w:sz w:val="24"/>
          <w:szCs w:val="24"/>
        </w:rPr>
        <w:t>ргкомитетом</w:t>
      </w:r>
      <w:r w:rsidR="00E739FD" w:rsidRPr="00C52027">
        <w:rPr>
          <w:sz w:val="24"/>
          <w:szCs w:val="24"/>
        </w:rPr>
        <w:t xml:space="preserve"> комплектует суде</w:t>
      </w:r>
      <w:r w:rsidR="00097711">
        <w:rPr>
          <w:sz w:val="24"/>
          <w:szCs w:val="24"/>
        </w:rPr>
        <w:t xml:space="preserve">йскую коллегию и проводит с ее членами </w:t>
      </w:r>
      <w:r w:rsidR="00E739FD" w:rsidRPr="00C52027">
        <w:rPr>
          <w:sz w:val="24"/>
          <w:szCs w:val="24"/>
        </w:rPr>
        <w:t>установочный семинар, руководит работой судейской коллегии, обеспечивает подготовку и выполнение программы и регламента соревнований, выносит решения по протестам и спорным вопросам, утверждает результаты соревнований.</w:t>
      </w:r>
    </w:p>
    <w:p w14:paraId="36C7DA17" w14:textId="77777777" w:rsidR="00E739FD" w:rsidRPr="00AD00A2" w:rsidRDefault="00E739FD" w:rsidP="00E739FD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D00A2">
        <w:rPr>
          <w:b/>
          <w:bCs/>
          <w:sz w:val="24"/>
          <w:szCs w:val="24"/>
        </w:rPr>
        <w:t xml:space="preserve">Группа сопровождения </w:t>
      </w:r>
      <w:r w:rsidR="001F116E">
        <w:rPr>
          <w:b/>
          <w:bCs/>
          <w:sz w:val="24"/>
          <w:szCs w:val="24"/>
        </w:rPr>
        <w:t>Г</w:t>
      </w:r>
      <w:r w:rsidRPr="00AD00A2">
        <w:rPr>
          <w:b/>
          <w:bCs/>
          <w:sz w:val="24"/>
          <w:szCs w:val="24"/>
        </w:rPr>
        <w:t>онки</w:t>
      </w:r>
      <w:r w:rsidR="00B62544">
        <w:rPr>
          <w:sz w:val="24"/>
          <w:szCs w:val="24"/>
        </w:rPr>
        <w:t>.</w:t>
      </w:r>
    </w:p>
    <w:p w14:paraId="2C067F3F" w14:textId="77777777" w:rsidR="00E739FD" w:rsidRPr="00AD00A2" w:rsidRDefault="00E739FD" w:rsidP="00E739FD">
      <w:pPr>
        <w:pStyle w:val="a3"/>
        <w:ind w:firstLine="567"/>
        <w:jc w:val="both"/>
      </w:pPr>
      <w:r w:rsidRPr="00AD00A2">
        <w:t>Группа сопровождения состоит из:</w:t>
      </w:r>
    </w:p>
    <w:p w14:paraId="104C5407" w14:textId="77777777" w:rsidR="00E739FD" w:rsidRDefault="00E739FD" w:rsidP="00E739FD">
      <w:pPr>
        <w:pStyle w:val="a3"/>
        <w:ind w:firstLine="567"/>
        <w:jc w:val="both"/>
      </w:pPr>
      <w:r w:rsidRPr="00AD00A2">
        <w:t xml:space="preserve">- специалистов, привлекаемых к организации и проведению </w:t>
      </w:r>
      <w:r w:rsidR="001F116E">
        <w:t>Г</w:t>
      </w:r>
      <w:r w:rsidRPr="00AD00A2">
        <w:t>онки;</w:t>
      </w:r>
    </w:p>
    <w:p w14:paraId="5B405699" w14:textId="77777777" w:rsidR="00A16D7C" w:rsidRPr="00AD00A2" w:rsidRDefault="00A16D7C" w:rsidP="00E739FD">
      <w:pPr>
        <w:pStyle w:val="a3"/>
        <w:ind w:firstLine="567"/>
        <w:jc w:val="both"/>
      </w:pPr>
      <w:r>
        <w:t>- ответственный (куратор) музея «</w:t>
      </w:r>
      <w:proofErr w:type="spellStart"/>
      <w:r>
        <w:t>Берингия</w:t>
      </w:r>
      <w:proofErr w:type="spellEnd"/>
      <w:r>
        <w:t xml:space="preserve">»; </w:t>
      </w:r>
    </w:p>
    <w:p w14:paraId="4E47256A" w14:textId="77777777" w:rsidR="00F87535" w:rsidRDefault="00E739FD" w:rsidP="00E739FD">
      <w:pPr>
        <w:pStyle w:val="a3"/>
        <w:ind w:firstLine="567"/>
        <w:jc w:val="both"/>
      </w:pPr>
      <w:r>
        <w:t>- волонтеров</w:t>
      </w:r>
      <w:r w:rsidR="009B311E">
        <w:t>/</w:t>
      </w:r>
      <w:r w:rsidR="009B311E" w:rsidRPr="00F87535">
        <w:t>сопровождающих</w:t>
      </w:r>
      <w:r w:rsidRPr="00F87535">
        <w:t>.</w:t>
      </w:r>
      <w:r w:rsidR="009B311E" w:rsidRPr="00F87535">
        <w:t xml:space="preserve"> </w:t>
      </w:r>
    </w:p>
    <w:p w14:paraId="1A733AB0" w14:textId="45CDF9FE" w:rsidR="00A16D7C" w:rsidRDefault="00A16D7C" w:rsidP="00A16D7C">
      <w:pPr>
        <w:pStyle w:val="a3"/>
        <w:ind w:firstLine="567"/>
        <w:jc w:val="both"/>
      </w:pPr>
      <w:r w:rsidRPr="00A16D7C">
        <w:t>Ответственный (куратор) музея «</w:t>
      </w:r>
      <w:proofErr w:type="spellStart"/>
      <w:r w:rsidRPr="00A16D7C">
        <w:t>Берингия</w:t>
      </w:r>
      <w:proofErr w:type="spellEnd"/>
      <w:r w:rsidRPr="00A16D7C">
        <w:t xml:space="preserve">» сопровождает </w:t>
      </w:r>
      <w:r w:rsidR="007F3D31">
        <w:t>Гонку,</w:t>
      </w:r>
      <w:r w:rsidR="00A6529C">
        <w:t xml:space="preserve"> </w:t>
      </w:r>
      <w:r w:rsidRPr="00A16D7C">
        <w:t>проводит мероприятия по комплектованию и пополнению музейной коллекции; сотрудничает с этнокультурными центрами по организации встреч и дальнейшего сотрудничества по развитию и сохранению традиций малочисленных народов Севера.</w:t>
      </w:r>
    </w:p>
    <w:p w14:paraId="09FC50A8" w14:textId="0656340E" w:rsidR="00F77CB3" w:rsidRDefault="00F77CB3" w:rsidP="00A16D7C">
      <w:pPr>
        <w:pStyle w:val="a3"/>
        <w:ind w:firstLine="567"/>
        <w:jc w:val="both"/>
      </w:pPr>
      <w:r>
        <w:t>Состав группы сопровождения:</w:t>
      </w:r>
    </w:p>
    <w:p w14:paraId="7C31949C" w14:textId="4D45DB4B" w:rsidR="00F77CB3" w:rsidRPr="00A81665" w:rsidRDefault="00F77CB3" w:rsidP="00F77CB3">
      <w:pPr>
        <w:pStyle w:val="a3"/>
        <w:ind w:firstLine="567"/>
        <w:jc w:val="both"/>
        <w:rPr>
          <w:spacing w:val="-1"/>
        </w:rPr>
      </w:pPr>
      <w:r>
        <w:rPr>
          <w:spacing w:val="-1"/>
        </w:rPr>
        <w:t>Врач – Кривоносов А</w:t>
      </w:r>
      <w:r w:rsidR="00A81665">
        <w:rPr>
          <w:spacing w:val="-1"/>
        </w:rPr>
        <w:t xml:space="preserve">натолий Сергеевич </w:t>
      </w:r>
    </w:p>
    <w:p w14:paraId="097351CB" w14:textId="1583CBE4" w:rsidR="00F77CB3" w:rsidRDefault="00F77CB3" w:rsidP="00F77CB3">
      <w:pPr>
        <w:pStyle w:val="a3"/>
        <w:ind w:firstLine="567"/>
        <w:jc w:val="both"/>
        <w:rPr>
          <w:spacing w:val="-1"/>
        </w:rPr>
      </w:pPr>
      <w:r>
        <w:rPr>
          <w:spacing w:val="-1"/>
        </w:rPr>
        <w:t xml:space="preserve">Главный ветеринарный врач гонки – </w:t>
      </w:r>
      <w:proofErr w:type="spellStart"/>
      <w:r>
        <w:rPr>
          <w:spacing w:val="-1"/>
        </w:rPr>
        <w:t>Томашева</w:t>
      </w:r>
      <w:proofErr w:type="spellEnd"/>
      <w:r>
        <w:rPr>
          <w:spacing w:val="-1"/>
        </w:rPr>
        <w:t xml:space="preserve"> Катерина Олеговна</w:t>
      </w:r>
    </w:p>
    <w:p w14:paraId="5665819F" w14:textId="3BD2FD72" w:rsidR="00F77CB3" w:rsidRPr="005D4EFD" w:rsidRDefault="00F77CB3" w:rsidP="00F77CB3">
      <w:pPr>
        <w:pStyle w:val="a3"/>
        <w:ind w:firstLine="567"/>
        <w:jc w:val="both"/>
      </w:pPr>
      <w:r>
        <w:rPr>
          <w:spacing w:val="-1"/>
        </w:rPr>
        <w:t xml:space="preserve">Ветеринарный врач – </w:t>
      </w:r>
      <w:proofErr w:type="spellStart"/>
      <w:r>
        <w:rPr>
          <w:spacing w:val="-1"/>
        </w:rPr>
        <w:t>Ващилов</w:t>
      </w:r>
      <w:proofErr w:type="spellEnd"/>
      <w:r>
        <w:rPr>
          <w:spacing w:val="-1"/>
        </w:rPr>
        <w:t xml:space="preserve"> А</w:t>
      </w:r>
      <w:r w:rsidR="00A81665">
        <w:rPr>
          <w:spacing w:val="-1"/>
        </w:rPr>
        <w:t xml:space="preserve">лександр </w:t>
      </w:r>
      <w:r w:rsidR="00423EC3">
        <w:rPr>
          <w:spacing w:val="-1"/>
        </w:rPr>
        <w:t>Петрович</w:t>
      </w:r>
    </w:p>
    <w:p w14:paraId="3417A074" w14:textId="508AEAD7" w:rsidR="00F77CB3" w:rsidRDefault="00F77CB3" w:rsidP="00A16D7C">
      <w:pPr>
        <w:pStyle w:val="a3"/>
        <w:ind w:firstLine="567"/>
        <w:jc w:val="both"/>
      </w:pPr>
      <w:r>
        <w:t xml:space="preserve">Судья гонки – Чикина Яна </w:t>
      </w:r>
      <w:r w:rsidR="00A81665">
        <w:t>Сергеевна</w:t>
      </w:r>
    </w:p>
    <w:p w14:paraId="7C6009E7" w14:textId="673D1517" w:rsidR="0012083A" w:rsidRDefault="0012083A" w:rsidP="00A16D7C">
      <w:pPr>
        <w:pStyle w:val="a3"/>
        <w:ind w:firstLine="567"/>
        <w:jc w:val="both"/>
      </w:pPr>
      <w:r>
        <w:t xml:space="preserve">Судья гонки </w:t>
      </w:r>
      <w:r w:rsidR="00423EC3">
        <w:t>–</w:t>
      </w:r>
      <w:r>
        <w:t xml:space="preserve"> </w:t>
      </w:r>
      <w:r w:rsidR="00423EC3">
        <w:t xml:space="preserve">Гришин </w:t>
      </w:r>
      <w:proofErr w:type="gramStart"/>
      <w:r w:rsidR="00423EC3">
        <w:t>Денис  Викторович</w:t>
      </w:r>
      <w:proofErr w:type="gramEnd"/>
    </w:p>
    <w:p w14:paraId="206AE99D" w14:textId="25EC075F" w:rsidR="00F77CB3" w:rsidRDefault="00F77CB3" w:rsidP="00A16D7C">
      <w:pPr>
        <w:pStyle w:val="a3"/>
        <w:ind w:firstLine="567"/>
        <w:jc w:val="both"/>
      </w:pPr>
      <w:r>
        <w:t xml:space="preserve">Работник музея – Кузнецова Ольга </w:t>
      </w:r>
      <w:r w:rsidR="00A81665">
        <w:t>Васильевна</w:t>
      </w:r>
    </w:p>
    <w:p w14:paraId="59D091EC" w14:textId="3D072704" w:rsidR="00F77CB3" w:rsidRDefault="00F77CB3" w:rsidP="00A16D7C">
      <w:pPr>
        <w:pStyle w:val="a3"/>
        <w:ind w:firstLine="567"/>
        <w:jc w:val="both"/>
      </w:pPr>
      <w:r>
        <w:t xml:space="preserve">Повар – </w:t>
      </w:r>
      <w:proofErr w:type="spellStart"/>
      <w:r>
        <w:t>Рудович</w:t>
      </w:r>
      <w:proofErr w:type="spellEnd"/>
      <w:r>
        <w:t xml:space="preserve"> И</w:t>
      </w:r>
      <w:r w:rsidR="00A81665">
        <w:t xml:space="preserve">рина Анатольевна </w:t>
      </w:r>
    </w:p>
    <w:p w14:paraId="519F29FC" w14:textId="77777777" w:rsidR="00E739FD" w:rsidRDefault="00E739FD" w:rsidP="00E739FD">
      <w:pPr>
        <w:pStyle w:val="a3"/>
        <w:ind w:firstLine="567"/>
        <w:jc w:val="both"/>
      </w:pPr>
      <w:r>
        <w:t xml:space="preserve">Волонтерам/сопровождающим </w:t>
      </w:r>
      <w:r w:rsidRPr="00AD00A2">
        <w:t>необходимо направить в адрес оргкомитета именную заявку, оформленную по установленной форме (приложение № 2).</w:t>
      </w:r>
    </w:p>
    <w:p w14:paraId="621A7D4A" w14:textId="77777777" w:rsidR="00764BE7" w:rsidRPr="001141F9" w:rsidRDefault="00764BE7" w:rsidP="00764BE7">
      <w:pPr>
        <w:pStyle w:val="a3"/>
        <w:ind w:firstLine="567"/>
        <w:jc w:val="both"/>
        <w:rPr>
          <w:spacing w:val="-3"/>
        </w:rPr>
      </w:pPr>
      <w:r w:rsidRPr="001141F9">
        <w:rPr>
          <w:spacing w:val="-3"/>
        </w:rPr>
        <w:t>Каюр может иметь не более одного помощника. Каюр и его помощник самостоятельно несут расходы по:</w:t>
      </w:r>
    </w:p>
    <w:p w14:paraId="2D456A6F" w14:textId="77777777" w:rsidR="00CD51D4" w:rsidRDefault="00764BE7" w:rsidP="00CD51D4">
      <w:pPr>
        <w:pStyle w:val="a3"/>
        <w:ind w:firstLine="567"/>
        <w:jc w:val="both"/>
        <w:rPr>
          <w:spacing w:val="-3"/>
        </w:rPr>
      </w:pPr>
      <w:r w:rsidRPr="001141F9">
        <w:rPr>
          <w:spacing w:val="-3"/>
        </w:rPr>
        <w:t>а) проезду помощника и его снаряжения (снегоход, нарта и т.п.) к месту старта и возвращения домой после финиша гонки;</w:t>
      </w:r>
    </w:p>
    <w:p w14:paraId="5B10E30A" w14:textId="77777777" w:rsidR="00764BE7" w:rsidRPr="001141F9" w:rsidRDefault="00764BE7" w:rsidP="00CD51D4">
      <w:pPr>
        <w:pStyle w:val="a3"/>
        <w:ind w:firstLine="567"/>
        <w:jc w:val="both"/>
        <w:rPr>
          <w:spacing w:val="-3"/>
        </w:rPr>
      </w:pPr>
      <w:r w:rsidRPr="001141F9">
        <w:rPr>
          <w:spacing w:val="-3"/>
        </w:rPr>
        <w:t>б) организации проживания и питания помощника по всему маршруту гонки.</w:t>
      </w:r>
    </w:p>
    <w:p w14:paraId="6595616E" w14:textId="77777777" w:rsidR="00E739FD" w:rsidRPr="00EC70BC" w:rsidRDefault="00E739FD" w:rsidP="00E739FD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Гонщики и условия их допуска</w:t>
      </w:r>
      <w:r w:rsidR="00B62544">
        <w:rPr>
          <w:b/>
          <w:bCs/>
          <w:sz w:val="24"/>
          <w:szCs w:val="24"/>
        </w:rPr>
        <w:t>.</w:t>
      </w:r>
    </w:p>
    <w:p w14:paraId="2EC79905" w14:textId="77777777" w:rsidR="00B62544" w:rsidRPr="003B4ED1" w:rsidRDefault="00FE356D" w:rsidP="00E739FD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-3"/>
        </w:rPr>
      </w:pPr>
      <w:r>
        <w:rPr>
          <w:spacing w:val="-3"/>
        </w:rPr>
        <w:t>К участию в Гонке</w:t>
      </w:r>
      <w:r w:rsidR="00E739FD" w:rsidRPr="003B4ED1">
        <w:rPr>
          <w:spacing w:val="-3"/>
        </w:rPr>
        <w:t xml:space="preserve"> допускаются каюры</w:t>
      </w:r>
      <w:r w:rsidR="00B62544" w:rsidRPr="003B4ED1">
        <w:rPr>
          <w:spacing w:val="-3"/>
        </w:rPr>
        <w:t>:</w:t>
      </w:r>
    </w:p>
    <w:p w14:paraId="3A462969" w14:textId="756D37B2" w:rsidR="00073498" w:rsidRPr="003B4ED1" w:rsidRDefault="00B62544" w:rsidP="00B62544">
      <w:pPr>
        <w:pStyle w:val="a3"/>
        <w:tabs>
          <w:tab w:val="left" w:pos="1134"/>
        </w:tabs>
        <w:jc w:val="both"/>
        <w:rPr>
          <w:spacing w:val="-3"/>
        </w:rPr>
      </w:pPr>
      <w:r w:rsidRPr="003B4ED1">
        <w:rPr>
          <w:spacing w:val="-3"/>
        </w:rPr>
        <w:t xml:space="preserve">- </w:t>
      </w:r>
      <w:r w:rsidR="00E739FD" w:rsidRPr="003B4ED1">
        <w:rPr>
          <w:spacing w:val="-3"/>
        </w:rPr>
        <w:t xml:space="preserve"> подавшие заявку установленного образца</w:t>
      </w:r>
      <w:r w:rsidR="00073498" w:rsidRPr="003B4ED1">
        <w:rPr>
          <w:spacing w:val="-3"/>
        </w:rPr>
        <w:t xml:space="preserve"> и документы</w:t>
      </w:r>
      <w:r w:rsidR="009E27FB" w:rsidRPr="003B4ED1">
        <w:rPr>
          <w:spacing w:val="-3"/>
        </w:rPr>
        <w:t xml:space="preserve"> </w:t>
      </w:r>
      <w:r w:rsidR="00C21ADD" w:rsidRPr="003B4ED1">
        <w:rPr>
          <w:spacing w:val="-3"/>
        </w:rPr>
        <w:t xml:space="preserve">с </w:t>
      </w:r>
      <w:r w:rsidR="00F77CB3">
        <w:rPr>
          <w:spacing w:val="-3"/>
        </w:rPr>
        <w:t>28</w:t>
      </w:r>
      <w:r w:rsidR="00C21ADD" w:rsidRPr="003B4ED1">
        <w:rPr>
          <w:spacing w:val="-3"/>
        </w:rPr>
        <w:t xml:space="preserve"> декабря п</w:t>
      </w:r>
      <w:r w:rsidR="001D7ECA" w:rsidRPr="003B4ED1">
        <w:rPr>
          <w:spacing w:val="-3"/>
        </w:rPr>
        <w:t xml:space="preserve">о </w:t>
      </w:r>
      <w:r w:rsidR="00F77CB3">
        <w:rPr>
          <w:spacing w:val="-3"/>
        </w:rPr>
        <w:t>5</w:t>
      </w:r>
      <w:r w:rsidR="001D7ECA" w:rsidRPr="003B4ED1">
        <w:rPr>
          <w:spacing w:val="-3"/>
        </w:rPr>
        <w:t xml:space="preserve"> февраля </w:t>
      </w:r>
      <w:r w:rsidR="00073498" w:rsidRPr="003B4ED1">
        <w:rPr>
          <w:spacing w:val="-3"/>
        </w:rPr>
        <w:t xml:space="preserve">                        </w:t>
      </w:r>
      <w:r w:rsidR="001D7ECA" w:rsidRPr="003B4ED1">
        <w:rPr>
          <w:spacing w:val="-3"/>
        </w:rPr>
        <w:t>20</w:t>
      </w:r>
      <w:r w:rsidR="00FA15FD">
        <w:rPr>
          <w:spacing w:val="-3"/>
        </w:rPr>
        <w:t>21</w:t>
      </w:r>
      <w:r w:rsidR="00E739FD" w:rsidRPr="003B4ED1">
        <w:rPr>
          <w:spacing w:val="-3"/>
        </w:rPr>
        <w:t xml:space="preserve"> года, прошедшие медицинский осмотр с получением допуска к участию в </w:t>
      </w:r>
      <w:r w:rsidR="001F116E" w:rsidRPr="003B4ED1">
        <w:rPr>
          <w:spacing w:val="-3"/>
        </w:rPr>
        <w:t>Г</w:t>
      </w:r>
      <w:r w:rsidR="00E739FD" w:rsidRPr="003B4ED1">
        <w:rPr>
          <w:spacing w:val="-3"/>
        </w:rPr>
        <w:t xml:space="preserve">онке. </w:t>
      </w:r>
    </w:p>
    <w:p w14:paraId="30AF7DC2" w14:textId="77777777" w:rsidR="00073498" w:rsidRPr="003B4ED1" w:rsidRDefault="00073498" w:rsidP="00836D5A">
      <w:pPr>
        <w:pStyle w:val="a3"/>
        <w:tabs>
          <w:tab w:val="left" w:pos="1134"/>
        </w:tabs>
        <w:jc w:val="both"/>
        <w:rPr>
          <w:spacing w:val="-3"/>
        </w:rPr>
      </w:pPr>
      <w:r w:rsidRPr="003B4ED1">
        <w:rPr>
          <w:spacing w:val="-3"/>
        </w:rPr>
        <w:t>- в</w:t>
      </w:r>
      <w:r w:rsidR="00E739FD" w:rsidRPr="003B4ED1">
        <w:rPr>
          <w:spacing w:val="-3"/>
        </w:rPr>
        <w:t>озраст</w:t>
      </w:r>
      <w:r w:rsidRPr="003B4ED1">
        <w:rPr>
          <w:spacing w:val="-3"/>
        </w:rPr>
        <w:t xml:space="preserve"> каюра</w:t>
      </w:r>
      <w:r w:rsidR="00E739FD" w:rsidRPr="003B4ED1">
        <w:rPr>
          <w:spacing w:val="-3"/>
        </w:rPr>
        <w:t xml:space="preserve"> – от 18 лет и старше.</w:t>
      </w:r>
      <w:r w:rsidR="009E27FB" w:rsidRPr="003B4ED1">
        <w:rPr>
          <w:spacing w:val="-3"/>
        </w:rPr>
        <w:t xml:space="preserve"> </w:t>
      </w:r>
    </w:p>
    <w:p w14:paraId="5778426F" w14:textId="77777777" w:rsidR="00073498" w:rsidRPr="003B4ED1" w:rsidRDefault="00073498" w:rsidP="00B62544">
      <w:pPr>
        <w:pStyle w:val="a3"/>
        <w:tabs>
          <w:tab w:val="left" w:pos="1134"/>
        </w:tabs>
        <w:jc w:val="both"/>
        <w:rPr>
          <w:spacing w:val="-3"/>
        </w:rPr>
      </w:pPr>
      <w:r w:rsidRPr="003B4ED1">
        <w:rPr>
          <w:spacing w:val="-3"/>
        </w:rPr>
        <w:t>- прошедшие инструктаж по выживанию в экстремальных условиях;</w:t>
      </w:r>
    </w:p>
    <w:p w14:paraId="3B9976B0" w14:textId="66E40FE2" w:rsidR="00E739FD" w:rsidRPr="003B4ED1" w:rsidRDefault="00073498" w:rsidP="00B62544">
      <w:pPr>
        <w:pStyle w:val="a3"/>
        <w:tabs>
          <w:tab w:val="left" w:pos="1134"/>
        </w:tabs>
        <w:jc w:val="both"/>
        <w:rPr>
          <w:spacing w:val="-3"/>
        </w:rPr>
      </w:pPr>
      <w:r w:rsidRPr="003B4ED1">
        <w:rPr>
          <w:spacing w:val="-3"/>
        </w:rPr>
        <w:t>-</w:t>
      </w:r>
      <w:r w:rsidR="00E739FD" w:rsidRPr="003B4ED1">
        <w:rPr>
          <w:spacing w:val="-3"/>
        </w:rPr>
        <w:t xml:space="preserve"> ознакомленные с Положением и Правилами проведения </w:t>
      </w:r>
      <w:r w:rsidR="001D7ECA" w:rsidRPr="003B4ED1">
        <w:rPr>
          <w:spacing w:val="-3"/>
        </w:rPr>
        <w:t>к</w:t>
      </w:r>
      <w:r w:rsidR="00E739FD" w:rsidRPr="003B4ED1">
        <w:rPr>
          <w:spacing w:val="-3"/>
        </w:rPr>
        <w:t xml:space="preserve">амчатской </w:t>
      </w:r>
      <w:r w:rsidR="003B4ED1" w:rsidRPr="003B4ED1">
        <w:rPr>
          <w:spacing w:val="-3"/>
        </w:rPr>
        <w:t xml:space="preserve">традиционной </w:t>
      </w:r>
      <w:r w:rsidR="00E739FD" w:rsidRPr="003B4ED1">
        <w:rPr>
          <w:spacing w:val="-3"/>
        </w:rPr>
        <w:t>гонки на соба</w:t>
      </w:r>
      <w:r w:rsidR="00FA15FD">
        <w:rPr>
          <w:spacing w:val="-3"/>
        </w:rPr>
        <w:t>чьих упряжках «</w:t>
      </w:r>
      <w:proofErr w:type="spellStart"/>
      <w:r w:rsidR="00FA15FD">
        <w:rPr>
          <w:spacing w:val="-3"/>
        </w:rPr>
        <w:t>Берингия</w:t>
      </w:r>
      <w:proofErr w:type="spellEnd"/>
      <w:r w:rsidR="00FA15FD">
        <w:rPr>
          <w:spacing w:val="-3"/>
        </w:rPr>
        <w:t xml:space="preserve"> – 2021</w:t>
      </w:r>
      <w:r w:rsidR="00B62544" w:rsidRPr="003B4ED1">
        <w:rPr>
          <w:spacing w:val="-3"/>
        </w:rPr>
        <w:t>».</w:t>
      </w:r>
    </w:p>
    <w:p w14:paraId="096B1A07" w14:textId="77777777" w:rsidR="004C5DFB" w:rsidRPr="003B4ED1" w:rsidRDefault="00E241BB" w:rsidP="00E739FD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-3"/>
        </w:rPr>
      </w:pPr>
      <w:r w:rsidRPr="003B4ED1">
        <w:rPr>
          <w:spacing w:val="-3"/>
        </w:rPr>
        <w:t>Д</w:t>
      </w:r>
      <w:r w:rsidR="00E739FD" w:rsidRPr="003B4ED1">
        <w:rPr>
          <w:spacing w:val="-3"/>
        </w:rPr>
        <w:t>ебютант</w:t>
      </w:r>
      <w:r w:rsidR="00FE356D">
        <w:rPr>
          <w:spacing w:val="-3"/>
        </w:rPr>
        <w:t>ы, подавая заявку на участие в Г</w:t>
      </w:r>
      <w:r w:rsidR="00E739FD" w:rsidRPr="003B4ED1">
        <w:rPr>
          <w:spacing w:val="-3"/>
        </w:rPr>
        <w:t xml:space="preserve">онке, должны </w:t>
      </w:r>
      <w:r w:rsidR="00C92F80" w:rsidRPr="003B4ED1">
        <w:rPr>
          <w:spacing w:val="-3"/>
        </w:rPr>
        <w:t xml:space="preserve">для подтверждения квалификации </w:t>
      </w:r>
      <w:r w:rsidR="00341D7E" w:rsidRPr="003B4ED1">
        <w:rPr>
          <w:spacing w:val="-3"/>
        </w:rPr>
        <w:t xml:space="preserve">иметь </w:t>
      </w:r>
      <w:r w:rsidR="00836D5A" w:rsidRPr="003B4ED1">
        <w:rPr>
          <w:spacing w:val="-3"/>
        </w:rPr>
        <w:t>опыт участия в соревнованиях на</w:t>
      </w:r>
      <w:r w:rsidR="00341D7E" w:rsidRPr="003B4ED1">
        <w:rPr>
          <w:spacing w:val="-3"/>
        </w:rPr>
        <w:t xml:space="preserve"> длинные дистанции</w:t>
      </w:r>
      <w:r w:rsidR="004C5DFB" w:rsidRPr="003B4ED1">
        <w:rPr>
          <w:spacing w:val="-3"/>
        </w:rPr>
        <w:t xml:space="preserve"> (от 300 км)</w:t>
      </w:r>
      <w:r w:rsidR="00836D5A" w:rsidRPr="003B4ED1">
        <w:rPr>
          <w:spacing w:val="-3"/>
        </w:rPr>
        <w:t xml:space="preserve"> (</w:t>
      </w:r>
      <w:r w:rsidR="004C5DFB" w:rsidRPr="003B4ED1">
        <w:rPr>
          <w:spacing w:val="-3"/>
        </w:rPr>
        <w:t>предоставление финишного протокола)</w:t>
      </w:r>
      <w:r w:rsidR="00341D7E" w:rsidRPr="003B4ED1">
        <w:rPr>
          <w:spacing w:val="-3"/>
        </w:rPr>
        <w:t xml:space="preserve">. </w:t>
      </w:r>
    </w:p>
    <w:p w14:paraId="6CD23B15" w14:textId="67DE3784" w:rsidR="005E4C36" w:rsidRPr="003B4ED1" w:rsidRDefault="00341D7E" w:rsidP="00E739FD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-3"/>
        </w:rPr>
      </w:pPr>
      <w:r w:rsidRPr="003B4ED1">
        <w:rPr>
          <w:spacing w:val="-3"/>
        </w:rPr>
        <w:t>В случае отсутствия опыта, дебютант допускается</w:t>
      </w:r>
      <w:r w:rsidR="00FE356D">
        <w:rPr>
          <w:spacing w:val="-3"/>
        </w:rPr>
        <w:t xml:space="preserve"> к участию в Г</w:t>
      </w:r>
      <w:r w:rsidR="00DA66EF" w:rsidRPr="003B4ED1">
        <w:rPr>
          <w:spacing w:val="-3"/>
        </w:rPr>
        <w:t xml:space="preserve">онке </w:t>
      </w:r>
      <w:r w:rsidRPr="003B4ED1">
        <w:rPr>
          <w:spacing w:val="-3"/>
        </w:rPr>
        <w:t>на определенное количество этапов</w:t>
      </w:r>
      <w:r w:rsidR="00DA66EF" w:rsidRPr="003B4ED1">
        <w:rPr>
          <w:spacing w:val="-3"/>
        </w:rPr>
        <w:t xml:space="preserve"> (НОМИНАЦИЯ МОЛОДОЙ КАЮР </w:t>
      </w:r>
      <w:r w:rsidR="00781366">
        <w:rPr>
          <w:spacing w:val="-3"/>
        </w:rPr>
        <w:t>(</w:t>
      </w:r>
      <w:r w:rsidR="00DA66EF" w:rsidRPr="003B4ED1">
        <w:rPr>
          <w:spacing w:val="-3"/>
        </w:rPr>
        <w:t>ЭССО – ТИГИЛЬ)</w:t>
      </w:r>
      <w:r w:rsidRPr="003B4ED1">
        <w:rPr>
          <w:spacing w:val="-3"/>
        </w:rPr>
        <w:t>.</w:t>
      </w:r>
    </w:p>
    <w:p w14:paraId="58318BD7" w14:textId="77777777" w:rsidR="00E739FD" w:rsidRPr="003B4ED1" w:rsidRDefault="00097711" w:rsidP="00E739FD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-3"/>
        </w:rPr>
      </w:pPr>
      <w:r w:rsidRPr="003B4ED1">
        <w:rPr>
          <w:spacing w:val="-3"/>
        </w:rPr>
        <w:t>К</w:t>
      </w:r>
      <w:r w:rsidR="00E739FD" w:rsidRPr="003B4ED1">
        <w:rPr>
          <w:spacing w:val="-3"/>
        </w:rPr>
        <w:t>аюр</w:t>
      </w:r>
      <w:r w:rsidRPr="003B4ED1">
        <w:rPr>
          <w:spacing w:val="-3"/>
        </w:rPr>
        <w:t xml:space="preserve"> </w:t>
      </w:r>
      <w:r w:rsidR="00E739FD" w:rsidRPr="003B4ED1">
        <w:rPr>
          <w:spacing w:val="-3"/>
        </w:rPr>
        <w:t>обязан сам пройти всю трассу без частичной или полной замены на каком-либо этапе</w:t>
      </w:r>
      <w:r w:rsidR="005E4C36" w:rsidRPr="003B4ED1">
        <w:rPr>
          <w:spacing w:val="-3"/>
        </w:rPr>
        <w:t>.</w:t>
      </w:r>
    </w:p>
    <w:p w14:paraId="7FCE90A4" w14:textId="44ACA341" w:rsidR="004C5DFB" w:rsidRPr="003B4ED1" w:rsidRDefault="004C5DFB" w:rsidP="002D6498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-3"/>
        </w:rPr>
      </w:pPr>
      <w:r w:rsidRPr="003B4ED1">
        <w:rPr>
          <w:spacing w:val="-3"/>
        </w:rPr>
        <w:t>К участию</w:t>
      </w:r>
      <w:r w:rsidR="00FE356D">
        <w:rPr>
          <w:spacing w:val="-3"/>
        </w:rPr>
        <w:t xml:space="preserve"> в Гонке</w:t>
      </w:r>
      <w:r w:rsidR="002D6498" w:rsidRPr="003B4ED1">
        <w:rPr>
          <w:spacing w:val="-3"/>
        </w:rPr>
        <w:t xml:space="preserve"> НЕ ДОПУСКАЮТСЯ </w:t>
      </w:r>
      <w:r w:rsidRPr="003B4ED1">
        <w:rPr>
          <w:spacing w:val="-3"/>
        </w:rPr>
        <w:t>участники, дисквалифицир</w:t>
      </w:r>
      <w:r w:rsidR="00FA15FD">
        <w:rPr>
          <w:spacing w:val="-3"/>
        </w:rPr>
        <w:t>ованные в предыдущей Гонке (2020</w:t>
      </w:r>
      <w:r w:rsidRPr="003B4ED1">
        <w:rPr>
          <w:spacing w:val="-3"/>
        </w:rPr>
        <w:t xml:space="preserve"> год);</w:t>
      </w:r>
    </w:p>
    <w:p w14:paraId="328FE61B" w14:textId="77777777" w:rsidR="00E739FD" w:rsidRPr="008C6B8D" w:rsidRDefault="00E739FD" w:rsidP="00E739FD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-3"/>
        </w:rPr>
      </w:pPr>
      <w:r w:rsidRPr="00162620">
        <w:rPr>
          <w:b/>
          <w:bCs/>
          <w:spacing w:val="-3"/>
        </w:rPr>
        <w:t xml:space="preserve">Поведение </w:t>
      </w:r>
      <w:r>
        <w:rPr>
          <w:b/>
          <w:bCs/>
          <w:spacing w:val="-3"/>
        </w:rPr>
        <w:t>участника</w:t>
      </w:r>
      <w:r w:rsidRPr="00162620">
        <w:rPr>
          <w:b/>
          <w:bCs/>
          <w:spacing w:val="-3"/>
        </w:rPr>
        <w:t>.</w:t>
      </w:r>
    </w:p>
    <w:p w14:paraId="557B5D78" w14:textId="77777777" w:rsidR="00E739FD" w:rsidRPr="00462829" w:rsidRDefault="00732AED" w:rsidP="00E739F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каюр</w:t>
      </w:r>
      <w:r w:rsidR="00E739FD" w:rsidRPr="00462829">
        <w:rPr>
          <w:spacing w:val="-3"/>
        </w:rPr>
        <w:t xml:space="preserve"> обязан полностью выполнять Положение </w:t>
      </w:r>
      <w:r w:rsidR="001F116E">
        <w:rPr>
          <w:spacing w:val="-3"/>
        </w:rPr>
        <w:t>Г</w:t>
      </w:r>
      <w:r w:rsidR="00E739FD" w:rsidRPr="00462829">
        <w:rPr>
          <w:spacing w:val="-3"/>
        </w:rPr>
        <w:t xml:space="preserve">онки, распоряжения и решения </w:t>
      </w:r>
      <w:r w:rsidR="00931BCF">
        <w:rPr>
          <w:spacing w:val="-3"/>
        </w:rPr>
        <w:t>Г</w:t>
      </w:r>
      <w:r w:rsidR="00E739FD">
        <w:rPr>
          <w:spacing w:val="-3"/>
        </w:rPr>
        <w:t>лавного судьи</w:t>
      </w:r>
      <w:r w:rsidR="00030A2F">
        <w:rPr>
          <w:spacing w:val="-3"/>
        </w:rPr>
        <w:t xml:space="preserve"> </w:t>
      </w:r>
      <w:r w:rsidR="00097711">
        <w:rPr>
          <w:spacing w:val="-3"/>
        </w:rPr>
        <w:t xml:space="preserve">и Руководителя </w:t>
      </w:r>
      <w:r w:rsidR="001F116E">
        <w:rPr>
          <w:spacing w:val="-3"/>
        </w:rPr>
        <w:t>Г</w:t>
      </w:r>
      <w:r w:rsidR="00E739FD" w:rsidRPr="00462829">
        <w:rPr>
          <w:spacing w:val="-3"/>
        </w:rPr>
        <w:t>онки</w:t>
      </w:r>
      <w:r w:rsidR="00E739FD">
        <w:rPr>
          <w:spacing w:val="-3"/>
        </w:rPr>
        <w:t>;</w:t>
      </w:r>
    </w:p>
    <w:p w14:paraId="78BD9F41" w14:textId="77777777" w:rsidR="00E739FD" w:rsidRDefault="00442155" w:rsidP="00E739F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lastRenderedPageBreak/>
        <w:t>в</w:t>
      </w:r>
      <w:r w:rsidR="009E25FD" w:rsidRPr="00AE6077">
        <w:rPr>
          <w:spacing w:val="-3"/>
        </w:rPr>
        <w:t xml:space="preserve"> течение</w:t>
      </w:r>
      <w:r w:rsidR="00FE356D">
        <w:rPr>
          <w:spacing w:val="-3"/>
        </w:rPr>
        <w:t xml:space="preserve"> всей Г</w:t>
      </w:r>
      <w:r w:rsidR="00F03E94" w:rsidRPr="00AE6077">
        <w:rPr>
          <w:spacing w:val="-3"/>
        </w:rPr>
        <w:t>онки (при движении от этапа к этапу), на</w:t>
      </w:r>
      <w:r w:rsidR="00FE356D">
        <w:rPr>
          <w:spacing w:val="-3"/>
        </w:rPr>
        <w:t xml:space="preserve"> всех официальных мероприятиях Г</w:t>
      </w:r>
      <w:r w:rsidR="00F03E94" w:rsidRPr="00AE6077">
        <w:rPr>
          <w:spacing w:val="-3"/>
        </w:rPr>
        <w:t xml:space="preserve">онки, от старта до </w:t>
      </w:r>
      <w:r w:rsidR="00154802" w:rsidRPr="00AE6077">
        <w:rPr>
          <w:spacing w:val="-3"/>
        </w:rPr>
        <w:t>финиша, включая церемонии награждения и чествования каюров)</w:t>
      </w:r>
      <w:r w:rsidR="006F48EF" w:rsidRPr="00AE6077">
        <w:rPr>
          <w:spacing w:val="-3"/>
        </w:rPr>
        <w:t xml:space="preserve"> </w:t>
      </w:r>
      <w:r w:rsidR="00E739FD">
        <w:rPr>
          <w:spacing w:val="-3"/>
        </w:rPr>
        <w:t>г</w:t>
      </w:r>
      <w:r w:rsidR="00E739FD" w:rsidRPr="00462829">
        <w:rPr>
          <w:spacing w:val="-3"/>
        </w:rPr>
        <w:t>онщик обязан иметь на себе стартовый номер.</w:t>
      </w:r>
      <w:r w:rsidR="001F116E">
        <w:rPr>
          <w:spacing w:val="-3"/>
        </w:rPr>
        <w:t xml:space="preserve"> Номер выдается</w:t>
      </w:r>
      <w:r w:rsidR="009E25FD">
        <w:rPr>
          <w:spacing w:val="-3"/>
        </w:rPr>
        <w:t xml:space="preserve"> организаторами Гонки. С</w:t>
      </w:r>
      <w:r w:rsidR="00E739FD" w:rsidRPr="00462829">
        <w:rPr>
          <w:spacing w:val="-3"/>
        </w:rPr>
        <w:t>тартовый номер на гонщике должен быть хорошо виден. Без стартового номера участник не допускается к старту и продолжению движения после контрольной точки</w:t>
      </w:r>
      <w:r w:rsidR="00E739FD">
        <w:rPr>
          <w:spacing w:val="-3"/>
        </w:rPr>
        <w:t>;</w:t>
      </w:r>
    </w:p>
    <w:p w14:paraId="1D937893" w14:textId="77777777" w:rsidR="00E739FD" w:rsidRPr="00FD033C" w:rsidRDefault="00E739FD" w:rsidP="00E739F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г</w:t>
      </w:r>
      <w:r w:rsidRPr="00462829">
        <w:rPr>
          <w:spacing w:val="-3"/>
        </w:rPr>
        <w:t>онщик</w:t>
      </w:r>
      <w:r w:rsidR="00030A2F">
        <w:rPr>
          <w:spacing w:val="-3"/>
        </w:rPr>
        <w:t xml:space="preserve"> </w:t>
      </w:r>
      <w:r w:rsidR="00411E46">
        <w:rPr>
          <w:spacing w:val="-3"/>
        </w:rPr>
        <w:t>обязан</w:t>
      </w:r>
      <w:r w:rsidRPr="00462829">
        <w:rPr>
          <w:spacing w:val="-3"/>
        </w:rPr>
        <w:t xml:space="preserve"> оказывать помощь ветеринарной бригаде при осмотре собак</w:t>
      </w:r>
      <w:r>
        <w:rPr>
          <w:spacing w:val="-3"/>
        </w:rPr>
        <w:t>;</w:t>
      </w:r>
    </w:p>
    <w:p w14:paraId="3D8571E6" w14:textId="77777777" w:rsidR="00E739FD" w:rsidRPr="008955E4" w:rsidRDefault="00E739FD" w:rsidP="00E739F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pacing w:val="-3"/>
        </w:rPr>
      </w:pPr>
      <w:r w:rsidRPr="003041AF">
        <w:rPr>
          <w:b/>
          <w:bCs/>
          <w:spacing w:val="-3"/>
        </w:rPr>
        <w:t>негуманное</w:t>
      </w:r>
      <w:r w:rsidRPr="009E25FD">
        <w:rPr>
          <w:b/>
          <w:bCs/>
          <w:i/>
          <w:spacing w:val="-3"/>
        </w:rPr>
        <w:t xml:space="preserve"> </w:t>
      </w:r>
      <w:r w:rsidRPr="00FD033C">
        <w:rPr>
          <w:b/>
          <w:bCs/>
          <w:spacing w:val="-3"/>
        </w:rPr>
        <w:t>отношение к животным и неуважительное отношение к людям не допускаются</w:t>
      </w:r>
      <w:r>
        <w:rPr>
          <w:b/>
          <w:bCs/>
          <w:spacing w:val="-3"/>
        </w:rPr>
        <w:t>.</w:t>
      </w:r>
      <w:r w:rsidR="00154802">
        <w:rPr>
          <w:b/>
          <w:bCs/>
          <w:spacing w:val="-3"/>
        </w:rPr>
        <w:t xml:space="preserve"> </w:t>
      </w:r>
    </w:p>
    <w:p w14:paraId="436F5DDF" w14:textId="77777777" w:rsidR="00E739FD" w:rsidRDefault="00E739FD" w:rsidP="00E739FD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-3"/>
        </w:rPr>
      </w:pPr>
      <w:r>
        <w:rPr>
          <w:spacing w:val="-3"/>
        </w:rPr>
        <w:t xml:space="preserve">В случае, </w:t>
      </w:r>
      <w:r w:rsidRPr="008955E4">
        <w:rPr>
          <w:spacing w:val="-3"/>
        </w:rPr>
        <w:t xml:space="preserve">если </w:t>
      </w:r>
      <w:r w:rsidR="00BF59E4">
        <w:rPr>
          <w:spacing w:val="-3"/>
        </w:rPr>
        <w:t>Руководитель совместно с</w:t>
      </w:r>
      <w:r w:rsidR="00B05801">
        <w:rPr>
          <w:color w:val="FF0000"/>
          <w:spacing w:val="-3"/>
        </w:rPr>
        <w:t xml:space="preserve"> </w:t>
      </w:r>
      <w:r w:rsidR="00B05801" w:rsidRPr="00B05801">
        <w:rPr>
          <w:spacing w:val="-3"/>
        </w:rPr>
        <w:t>ГСК</w:t>
      </w:r>
      <w:r w:rsidR="00BF59E4">
        <w:rPr>
          <w:spacing w:val="-3"/>
        </w:rPr>
        <w:t xml:space="preserve"> </w:t>
      </w:r>
      <w:r w:rsidRPr="008955E4">
        <w:rPr>
          <w:spacing w:val="-3"/>
        </w:rPr>
        <w:t>посчитают,</w:t>
      </w:r>
      <w:r w:rsidR="00F068A8">
        <w:rPr>
          <w:spacing w:val="-3"/>
        </w:rPr>
        <w:t xml:space="preserve"> </w:t>
      </w:r>
      <w:r w:rsidRPr="008955E4">
        <w:rPr>
          <w:spacing w:val="-3"/>
        </w:rPr>
        <w:t>что поведение гонщика</w:t>
      </w:r>
      <w:r w:rsidR="00BF59E4">
        <w:rPr>
          <w:spacing w:val="-3"/>
        </w:rPr>
        <w:t xml:space="preserve"> и</w:t>
      </w:r>
      <w:r w:rsidR="00BF59E4" w:rsidRPr="00BF59E4">
        <w:rPr>
          <w:spacing w:val="-3"/>
        </w:rPr>
        <w:t>/</w:t>
      </w:r>
      <w:r w:rsidR="00BF59E4">
        <w:rPr>
          <w:spacing w:val="-3"/>
        </w:rPr>
        <w:t xml:space="preserve">или его помощника </w:t>
      </w:r>
      <w:r>
        <w:rPr>
          <w:spacing w:val="-3"/>
        </w:rPr>
        <w:t xml:space="preserve">является </w:t>
      </w:r>
      <w:r w:rsidRPr="008955E4">
        <w:rPr>
          <w:spacing w:val="-3"/>
        </w:rPr>
        <w:t xml:space="preserve">неподобающим, </w:t>
      </w:r>
      <w:r w:rsidR="00BF59E4">
        <w:rPr>
          <w:spacing w:val="-3"/>
        </w:rPr>
        <w:t xml:space="preserve">гонщик и его помощник </w:t>
      </w:r>
      <w:r w:rsidRPr="008955E4">
        <w:rPr>
          <w:spacing w:val="-3"/>
        </w:rPr>
        <w:t xml:space="preserve">будут дисквалифицированы и удалены с места проведения соревнования </w:t>
      </w:r>
      <w:r>
        <w:rPr>
          <w:spacing w:val="-3"/>
        </w:rPr>
        <w:t>после</w:t>
      </w:r>
      <w:r w:rsidRPr="008955E4">
        <w:rPr>
          <w:spacing w:val="-3"/>
        </w:rPr>
        <w:t xml:space="preserve"> предварительной беседы </w:t>
      </w:r>
      <w:r w:rsidRPr="008239BE">
        <w:rPr>
          <w:spacing w:val="-3"/>
        </w:rPr>
        <w:t>и объяснения причины</w:t>
      </w:r>
      <w:r>
        <w:rPr>
          <w:spacing w:val="-3"/>
        </w:rPr>
        <w:t>.</w:t>
      </w:r>
    </w:p>
    <w:p w14:paraId="636455F0" w14:textId="77777777" w:rsidR="00E739FD" w:rsidRPr="006507C8" w:rsidRDefault="00DA3518" w:rsidP="00E739FD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Собаки. Условия допуска.</w:t>
      </w:r>
    </w:p>
    <w:p w14:paraId="1B41CA28" w14:textId="77777777" w:rsidR="00097711" w:rsidRDefault="00E739FD" w:rsidP="00097711">
      <w:pPr>
        <w:pStyle w:val="a3"/>
        <w:tabs>
          <w:tab w:val="left" w:pos="1134"/>
        </w:tabs>
        <w:ind w:firstLine="567"/>
        <w:jc w:val="both"/>
        <w:rPr>
          <w:b/>
          <w:bCs/>
          <w:spacing w:val="-3"/>
        </w:rPr>
      </w:pPr>
      <w:r w:rsidRPr="006507C8">
        <w:rPr>
          <w:b/>
          <w:bCs/>
          <w:spacing w:val="-3"/>
        </w:rPr>
        <w:t>Безопасность и здоровье соб</w:t>
      </w:r>
      <w:r w:rsidR="001F116E">
        <w:rPr>
          <w:b/>
          <w:bCs/>
          <w:spacing w:val="-3"/>
        </w:rPr>
        <w:t>ак являются важнейшим аспектом Г</w:t>
      </w:r>
      <w:r w:rsidRPr="006507C8">
        <w:rPr>
          <w:b/>
          <w:bCs/>
          <w:spacing w:val="-3"/>
        </w:rPr>
        <w:t xml:space="preserve">онки. </w:t>
      </w:r>
    </w:p>
    <w:p w14:paraId="45F51E92" w14:textId="77777777" w:rsidR="00E739FD" w:rsidRDefault="00C43A83" w:rsidP="00097711">
      <w:pPr>
        <w:pStyle w:val="a3"/>
        <w:tabs>
          <w:tab w:val="left" w:pos="1134"/>
        </w:tabs>
        <w:ind w:firstLine="567"/>
        <w:jc w:val="both"/>
        <w:rPr>
          <w:spacing w:val="-3"/>
        </w:rPr>
      </w:pPr>
      <w:r>
        <w:rPr>
          <w:spacing w:val="-3"/>
        </w:rPr>
        <w:t xml:space="preserve"> 7.1 </w:t>
      </w:r>
      <w:r w:rsidR="00E739FD">
        <w:rPr>
          <w:spacing w:val="-3"/>
        </w:rPr>
        <w:t xml:space="preserve">К </w:t>
      </w:r>
      <w:r w:rsidR="00E739FD" w:rsidRPr="00F433CD">
        <w:rPr>
          <w:spacing w:val="-3"/>
        </w:rPr>
        <w:t>участ</w:t>
      </w:r>
      <w:r w:rsidR="00E739FD">
        <w:rPr>
          <w:spacing w:val="-3"/>
        </w:rPr>
        <w:t xml:space="preserve">ию в </w:t>
      </w:r>
      <w:r w:rsidR="001F116E">
        <w:rPr>
          <w:spacing w:val="-3"/>
        </w:rPr>
        <w:t>Г</w:t>
      </w:r>
      <w:r w:rsidR="00E739FD">
        <w:rPr>
          <w:spacing w:val="-3"/>
        </w:rPr>
        <w:t>онке допускаются:</w:t>
      </w:r>
    </w:p>
    <w:p w14:paraId="67A2B029" w14:textId="77777777" w:rsidR="00E739FD" w:rsidRPr="00590C00" w:rsidRDefault="00E739FD" w:rsidP="00E739F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pacing w:val="-3"/>
        </w:rPr>
      </w:pPr>
      <w:r w:rsidRPr="00590C00">
        <w:rPr>
          <w:spacing w:val="-3"/>
        </w:rPr>
        <w:t xml:space="preserve">здоровые собаки вне зависимости от породы и типа, способные к работе в упряжке (шлейке). </w:t>
      </w:r>
      <w:r>
        <w:rPr>
          <w:spacing w:val="-3"/>
        </w:rPr>
        <w:t>М</w:t>
      </w:r>
      <w:r w:rsidRPr="00590C00">
        <w:rPr>
          <w:spacing w:val="-3"/>
        </w:rPr>
        <w:t xml:space="preserve">инимальный возраст собак – </w:t>
      </w:r>
      <w:r w:rsidRPr="00154802">
        <w:rPr>
          <w:color w:val="000000" w:themeColor="text1"/>
          <w:spacing w:val="-3"/>
        </w:rPr>
        <w:t>18 месяцев</w:t>
      </w:r>
      <w:r w:rsidR="006F48EF">
        <w:rPr>
          <w:color w:val="000000" w:themeColor="text1"/>
          <w:spacing w:val="-3"/>
        </w:rPr>
        <w:t>.</w:t>
      </w:r>
      <w:r w:rsidRPr="00590C00">
        <w:rPr>
          <w:spacing w:val="-3"/>
        </w:rPr>
        <w:t xml:space="preserve"> Возраст собаки определяется на день, предшествующий началу соревнований;</w:t>
      </w:r>
    </w:p>
    <w:p w14:paraId="674D0F07" w14:textId="77777777" w:rsidR="00E739FD" w:rsidRDefault="00E739FD" w:rsidP="00E739F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с</w:t>
      </w:r>
      <w:r w:rsidRPr="00B42C9F">
        <w:rPr>
          <w:spacing w:val="-3"/>
        </w:rPr>
        <w:t>обаки, на которых предъявлены ветеринарные паспорта с отметками о своевременных прививках и дегельминтизации</w:t>
      </w:r>
      <w:r>
        <w:rPr>
          <w:spacing w:val="-3"/>
        </w:rPr>
        <w:t>;</w:t>
      </w:r>
    </w:p>
    <w:p w14:paraId="12465C3B" w14:textId="77777777" w:rsidR="00E739FD" w:rsidRPr="008239BE" w:rsidRDefault="00E739FD" w:rsidP="00E739F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pacing w:val="-3"/>
        </w:rPr>
      </w:pPr>
      <w:r w:rsidRPr="008239BE">
        <w:rPr>
          <w:b/>
          <w:spacing w:val="-3"/>
        </w:rPr>
        <w:t xml:space="preserve">все собаки должны быть </w:t>
      </w:r>
      <w:proofErr w:type="spellStart"/>
      <w:r w:rsidRPr="008239BE">
        <w:rPr>
          <w:b/>
          <w:spacing w:val="-3"/>
        </w:rPr>
        <w:t>чипированы</w:t>
      </w:r>
      <w:proofErr w:type="spellEnd"/>
      <w:r w:rsidRPr="00741B0E">
        <w:rPr>
          <w:b/>
          <w:color w:val="000000" w:themeColor="text1"/>
          <w:spacing w:val="-3"/>
        </w:rPr>
        <w:t>;</w:t>
      </w:r>
    </w:p>
    <w:p w14:paraId="304D115C" w14:textId="4680EABA" w:rsidR="00E739FD" w:rsidRDefault="00E739FD" w:rsidP="00E739F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pacing w:val="-3"/>
        </w:rPr>
      </w:pPr>
      <w:r>
        <w:rPr>
          <w:spacing w:val="-3"/>
        </w:rPr>
        <w:t>с</w:t>
      </w:r>
      <w:r w:rsidRPr="00B42C9F">
        <w:rPr>
          <w:spacing w:val="-3"/>
        </w:rPr>
        <w:t>обаки, участвующие в соревнованиях, должны быть вакцинированы, в соответствии с установлен</w:t>
      </w:r>
      <w:r w:rsidR="00073498">
        <w:rPr>
          <w:spacing w:val="-3"/>
        </w:rPr>
        <w:t>ными ветеринарными требованиями</w:t>
      </w:r>
      <w:r w:rsidRPr="00B42C9F">
        <w:rPr>
          <w:spacing w:val="-3"/>
        </w:rPr>
        <w:t xml:space="preserve"> от инфекционных заболеваний </w:t>
      </w:r>
      <w:r w:rsidRPr="00340653">
        <w:rPr>
          <w:spacing w:val="-3"/>
        </w:rPr>
        <w:t>(</w:t>
      </w:r>
      <w:r w:rsidR="00340653" w:rsidRPr="00340653">
        <w:rPr>
          <w:rFonts w:eastAsia="Arial Unicode MS"/>
          <w:u w:color="000000"/>
        </w:rPr>
        <w:t xml:space="preserve">бешенства, чумы плотоядных, вирусного гепатита, </w:t>
      </w:r>
      <w:proofErr w:type="spellStart"/>
      <w:r w:rsidR="00340653" w:rsidRPr="00340653">
        <w:rPr>
          <w:rFonts w:eastAsia="Arial Unicode MS"/>
          <w:u w:color="000000"/>
        </w:rPr>
        <w:t>аденовироза</w:t>
      </w:r>
      <w:proofErr w:type="spellEnd"/>
      <w:r w:rsidR="00340653" w:rsidRPr="00340653">
        <w:rPr>
          <w:rFonts w:eastAsia="Arial Unicode MS"/>
          <w:u w:color="000000"/>
        </w:rPr>
        <w:t>, вирусного энтерита и лептоспироза</w:t>
      </w:r>
      <w:r w:rsidRPr="00340653">
        <w:rPr>
          <w:spacing w:val="-3"/>
        </w:rPr>
        <w:t xml:space="preserve">) не более чем за </w:t>
      </w:r>
      <w:r w:rsidR="001F116E" w:rsidRPr="00340653">
        <w:rPr>
          <w:spacing w:val="-3"/>
        </w:rPr>
        <w:t xml:space="preserve">год и не менее чем </w:t>
      </w:r>
      <w:r w:rsidR="00340653" w:rsidRPr="00340653">
        <w:rPr>
          <w:spacing w:val="-3"/>
        </w:rPr>
        <w:t xml:space="preserve">за 30 дней </w:t>
      </w:r>
      <w:r w:rsidR="001F116E" w:rsidRPr="00340653">
        <w:rPr>
          <w:spacing w:val="-3"/>
        </w:rPr>
        <w:t>до Г</w:t>
      </w:r>
      <w:r w:rsidR="00073498" w:rsidRPr="00340653">
        <w:rPr>
          <w:spacing w:val="-3"/>
        </w:rPr>
        <w:t>онки и</w:t>
      </w:r>
      <w:r w:rsidRPr="00340653">
        <w:rPr>
          <w:spacing w:val="-3"/>
        </w:rPr>
        <w:t xml:space="preserve"> </w:t>
      </w:r>
      <w:r w:rsidR="00C43A83" w:rsidRPr="00340653">
        <w:rPr>
          <w:spacing w:val="-3"/>
        </w:rPr>
        <w:t xml:space="preserve">имеющие </w:t>
      </w:r>
      <w:proofErr w:type="spellStart"/>
      <w:r w:rsidR="00C43A83" w:rsidRPr="00340653">
        <w:rPr>
          <w:spacing w:val="-3"/>
        </w:rPr>
        <w:t>ветсвидетельство</w:t>
      </w:r>
      <w:proofErr w:type="spellEnd"/>
      <w:r w:rsidR="00C43A83" w:rsidRPr="00340653">
        <w:rPr>
          <w:spacing w:val="-3"/>
        </w:rPr>
        <w:t xml:space="preserve"> формы № 1. </w:t>
      </w:r>
      <w:r w:rsidRPr="00340653">
        <w:rPr>
          <w:spacing w:val="-3"/>
        </w:rPr>
        <w:t xml:space="preserve">Дегельминтизация (лечение от глистов) проводится не ранее, чем </w:t>
      </w:r>
      <w:r w:rsidR="00340653" w:rsidRPr="00340653">
        <w:rPr>
          <w:spacing w:val="-3"/>
        </w:rPr>
        <w:t xml:space="preserve">за 14 дней </w:t>
      </w:r>
      <w:r w:rsidRPr="00384EA4">
        <w:rPr>
          <w:spacing w:val="-3"/>
        </w:rPr>
        <w:t xml:space="preserve">до начала </w:t>
      </w:r>
      <w:r w:rsidR="001F116E">
        <w:rPr>
          <w:spacing w:val="-3"/>
        </w:rPr>
        <w:t>Г</w:t>
      </w:r>
      <w:r>
        <w:rPr>
          <w:spacing w:val="-3"/>
        </w:rPr>
        <w:t>онки;</w:t>
      </w:r>
      <w:r w:rsidR="00EE3AFA">
        <w:rPr>
          <w:color w:val="FF0000"/>
          <w:spacing w:val="-3"/>
        </w:rPr>
        <w:t xml:space="preserve"> </w:t>
      </w:r>
    </w:p>
    <w:p w14:paraId="179FCCAB" w14:textId="77777777" w:rsidR="00E739FD" w:rsidRDefault="00E739FD" w:rsidP="00E739F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pacing w:val="-3"/>
        </w:rPr>
      </w:pPr>
      <w:r w:rsidRPr="004F1ED5">
        <w:rPr>
          <w:spacing w:val="-3"/>
        </w:rPr>
        <w:t>собаки, не проявляющие агрессии к животным и людям</w:t>
      </w:r>
      <w:r>
        <w:rPr>
          <w:spacing w:val="-3"/>
        </w:rPr>
        <w:t>;</w:t>
      </w:r>
    </w:p>
    <w:p w14:paraId="687B7238" w14:textId="65057FA2" w:rsidR="00E739FD" w:rsidRDefault="00E739FD" w:rsidP="00E739F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pacing w:val="-3"/>
        </w:rPr>
      </w:pPr>
      <w:r w:rsidRPr="004F1ED5">
        <w:rPr>
          <w:spacing w:val="-3"/>
        </w:rPr>
        <w:t xml:space="preserve">собаки </w:t>
      </w:r>
      <w:r w:rsidR="00340653" w:rsidRPr="00340653">
        <w:rPr>
          <w:bCs/>
          <w:spacing w:val="-3"/>
        </w:rPr>
        <w:t xml:space="preserve">с хорошими слухом и зрением, без признаков инфекционных заболеваний, обезвоживания, </w:t>
      </w:r>
      <w:r w:rsidRPr="00340653">
        <w:rPr>
          <w:bCs/>
          <w:spacing w:val="-3"/>
        </w:rPr>
        <w:t>без</w:t>
      </w:r>
      <w:r w:rsidRPr="00340653">
        <w:rPr>
          <w:spacing w:val="-3"/>
        </w:rPr>
        <w:t xml:space="preserve"> </w:t>
      </w:r>
      <w:r w:rsidRPr="004F1ED5">
        <w:rPr>
          <w:spacing w:val="-3"/>
        </w:rPr>
        <w:t>признаков авитаминоза, истощения, травм, причиняющих боль при движении и прочих факторов, подвергающих риску здоровье самих собак, собак участников и окружающих людей</w:t>
      </w:r>
      <w:r>
        <w:rPr>
          <w:spacing w:val="-3"/>
        </w:rPr>
        <w:t>;</w:t>
      </w:r>
    </w:p>
    <w:p w14:paraId="62D9ADBA" w14:textId="4A6ED787" w:rsidR="00C43A83" w:rsidRDefault="00073498" w:rsidP="00073498">
      <w:pPr>
        <w:pStyle w:val="a3"/>
        <w:tabs>
          <w:tab w:val="left" w:pos="1134"/>
        </w:tabs>
        <w:ind w:firstLine="567"/>
        <w:jc w:val="both"/>
        <w:rPr>
          <w:spacing w:val="-3"/>
        </w:rPr>
      </w:pPr>
      <w:r>
        <w:rPr>
          <w:spacing w:val="-3"/>
        </w:rPr>
        <w:t xml:space="preserve">7.1 </w:t>
      </w:r>
      <w:r w:rsidR="00C43A83">
        <w:rPr>
          <w:spacing w:val="-3"/>
        </w:rPr>
        <w:t>Участие в Г</w:t>
      </w:r>
      <w:r w:rsidR="00C43A83" w:rsidRPr="004F1ED5">
        <w:rPr>
          <w:spacing w:val="-3"/>
        </w:rPr>
        <w:t>онке беременных</w:t>
      </w:r>
      <w:r w:rsidR="00C43A83">
        <w:rPr>
          <w:spacing w:val="-3"/>
        </w:rPr>
        <w:t xml:space="preserve"> </w:t>
      </w:r>
      <w:r w:rsidR="00C43A83" w:rsidRPr="008239BE">
        <w:rPr>
          <w:spacing w:val="-3"/>
        </w:rPr>
        <w:t>и кормящих</w:t>
      </w:r>
      <w:r w:rsidR="00C43A83">
        <w:rPr>
          <w:spacing w:val="-3"/>
        </w:rPr>
        <w:t xml:space="preserve"> сук</w:t>
      </w:r>
      <w:r w:rsidR="00C43A83" w:rsidRPr="004F1ED5">
        <w:rPr>
          <w:spacing w:val="-3"/>
        </w:rPr>
        <w:t xml:space="preserve"> запрещается.</w:t>
      </w:r>
    </w:p>
    <w:p w14:paraId="53EA9B2D" w14:textId="77777777" w:rsidR="00E739FD" w:rsidRPr="004F5C56" w:rsidRDefault="00C43A83" w:rsidP="00073498">
      <w:pPr>
        <w:pStyle w:val="a3"/>
        <w:tabs>
          <w:tab w:val="left" w:pos="1134"/>
        </w:tabs>
        <w:ind w:firstLine="567"/>
        <w:jc w:val="both"/>
        <w:rPr>
          <w:spacing w:val="-3"/>
        </w:rPr>
      </w:pPr>
      <w:r>
        <w:rPr>
          <w:spacing w:val="-3"/>
        </w:rPr>
        <w:t xml:space="preserve">7.2 </w:t>
      </w:r>
      <w:r w:rsidR="00E739FD">
        <w:rPr>
          <w:spacing w:val="-3"/>
        </w:rPr>
        <w:t>Р</w:t>
      </w:r>
      <w:r w:rsidR="00097711">
        <w:rPr>
          <w:spacing w:val="-3"/>
        </w:rPr>
        <w:t>ешения, требования Г</w:t>
      </w:r>
      <w:r w:rsidR="00E739FD" w:rsidRPr="004F5C56">
        <w:rPr>
          <w:spacing w:val="-3"/>
        </w:rPr>
        <w:t xml:space="preserve">лавного ветеринара </w:t>
      </w:r>
      <w:r w:rsidR="00097711">
        <w:rPr>
          <w:spacing w:val="-3"/>
        </w:rPr>
        <w:t xml:space="preserve">Гонки </w:t>
      </w:r>
      <w:r w:rsidR="00E739FD" w:rsidRPr="004F5C56">
        <w:rPr>
          <w:spacing w:val="-3"/>
        </w:rPr>
        <w:t xml:space="preserve">являются </w:t>
      </w:r>
      <w:r w:rsidR="00E739FD" w:rsidRPr="00305E7B">
        <w:rPr>
          <w:color w:val="000000" w:themeColor="text1"/>
          <w:spacing w:val="-3"/>
        </w:rPr>
        <w:t>абсолютными.</w:t>
      </w:r>
    </w:p>
    <w:p w14:paraId="6A4FE8AF" w14:textId="77777777" w:rsidR="00E739FD" w:rsidRPr="00360314" w:rsidRDefault="00C43A83" w:rsidP="00073498">
      <w:pPr>
        <w:pStyle w:val="a3"/>
        <w:tabs>
          <w:tab w:val="left" w:pos="1134"/>
        </w:tabs>
        <w:ind w:firstLine="567"/>
        <w:jc w:val="both"/>
        <w:rPr>
          <w:spacing w:val="-3"/>
        </w:rPr>
      </w:pPr>
      <w:r>
        <w:rPr>
          <w:spacing w:val="-3"/>
        </w:rPr>
        <w:t xml:space="preserve">7.3 </w:t>
      </w:r>
      <w:r w:rsidR="00E739FD" w:rsidRPr="00360314">
        <w:rPr>
          <w:spacing w:val="-3"/>
        </w:rPr>
        <w:t xml:space="preserve">Первичный ветеринарный осмотр, регистрация </w:t>
      </w:r>
      <w:r w:rsidR="00B05801">
        <w:rPr>
          <w:spacing w:val="-3"/>
        </w:rPr>
        <w:t xml:space="preserve">и </w:t>
      </w:r>
      <w:proofErr w:type="spellStart"/>
      <w:r w:rsidR="00B05801">
        <w:rPr>
          <w:spacing w:val="-3"/>
        </w:rPr>
        <w:t>чипирование</w:t>
      </w:r>
      <w:proofErr w:type="spellEnd"/>
      <w:r w:rsidR="00B05801">
        <w:rPr>
          <w:spacing w:val="-3"/>
        </w:rPr>
        <w:t xml:space="preserve"> </w:t>
      </w:r>
      <w:r w:rsidR="00E739FD" w:rsidRPr="00360314">
        <w:rPr>
          <w:spacing w:val="-3"/>
        </w:rPr>
        <w:t>собак производится</w:t>
      </w:r>
      <w:r w:rsidR="001F116E">
        <w:rPr>
          <w:spacing w:val="-3"/>
        </w:rPr>
        <w:t xml:space="preserve"> </w:t>
      </w:r>
      <w:r w:rsidR="00073498">
        <w:rPr>
          <w:spacing w:val="-3"/>
        </w:rPr>
        <w:t>в сроки,</w:t>
      </w:r>
      <w:r w:rsidR="001F116E">
        <w:rPr>
          <w:spacing w:val="-3"/>
        </w:rPr>
        <w:t xml:space="preserve"> указанные в программе Г</w:t>
      </w:r>
      <w:r w:rsidR="00E739FD" w:rsidRPr="00360314">
        <w:rPr>
          <w:spacing w:val="-3"/>
        </w:rPr>
        <w:t>онки. Ветеринарный контроль собак будет осу</w:t>
      </w:r>
      <w:r w:rsidR="001F116E">
        <w:rPr>
          <w:spacing w:val="-3"/>
        </w:rPr>
        <w:t>ществляться на протяжении всей Г</w:t>
      </w:r>
      <w:r w:rsidR="00E739FD" w:rsidRPr="00360314">
        <w:rPr>
          <w:spacing w:val="-3"/>
        </w:rPr>
        <w:t xml:space="preserve">онки. </w:t>
      </w:r>
      <w:r w:rsidR="00E739FD">
        <w:rPr>
          <w:spacing w:val="-3"/>
        </w:rPr>
        <w:t>Н</w:t>
      </w:r>
      <w:r w:rsidR="00E739FD" w:rsidRPr="00360314">
        <w:rPr>
          <w:spacing w:val="-3"/>
        </w:rPr>
        <w:t>е допускается использовать в упряжке собаку, не прошедшую вете</w:t>
      </w:r>
      <w:r w:rsidR="00F535A2">
        <w:rPr>
          <w:spacing w:val="-3"/>
        </w:rPr>
        <w:t>ринарный контроль и регистрацию.</w:t>
      </w:r>
    </w:p>
    <w:p w14:paraId="169E6B87" w14:textId="77777777" w:rsidR="00E739FD" w:rsidRDefault="00C43A83" w:rsidP="00073498">
      <w:pPr>
        <w:pStyle w:val="a3"/>
        <w:tabs>
          <w:tab w:val="left" w:pos="1134"/>
        </w:tabs>
        <w:ind w:firstLine="567"/>
        <w:jc w:val="both"/>
        <w:rPr>
          <w:spacing w:val="-3"/>
        </w:rPr>
      </w:pPr>
      <w:r>
        <w:rPr>
          <w:spacing w:val="-3"/>
        </w:rPr>
        <w:t xml:space="preserve">7.4 </w:t>
      </w:r>
      <w:r w:rsidR="00E241BB" w:rsidRPr="00B05801">
        <w:rPr>
          <w:spacing w:val="-3"/>
        </w:rPr>
        <w:t>П</w:t>
      </w:r>
      <w:r w:rsidR="00E739FD" w:rsidRPr="00B05801">
        <w:rPr>
          <w:spacing w:val="-3"/>
        </w:rPr>
        <w:t xml:space="preserve">рименение намордников, электрошоковых ошейников, палок, хлыста </w:t>
      </w:r>
      <w:r w:rsidR="00B05801" w:rsidRPr="00B05801">
        <w:rPr>
          <w:spacing w:val="-3"/>
        </w:rPr>
        <w:t xml:space="preserve">в отношении собак </w:t>
      </w:r>
      <w:r w:rsidR="00E739FD" w:rsidRPr="00B05801">
        <w:rPr>
          <w:spacing w:val="-3"/>
        </w:rPr>
        <w:t xml:space="preserve">категорически </w:t>
      </w:r>
      <w:r w:rsidR="00E739FD" w:rsidRPr="004F5C56">
        <w:rPr>
          <w:spacing w:val="-3"/>
        </w:rPr>
        <w:t>запрещено. При выявлении фактов жестоко</w:t>
      </w:r>
      <w:r w:rsidR="00073498">
        <w:rPr>
          <w:spacing w:val="-3"/>
        </w:rPr>
        <w:t>го обращения с животными, а так</w:t>
      </w:r>
      <w:r w:rsidR="00E739FD" w:rsidRPr="004F5C56">
        <w:rPr>
          <w:spacing w:val="-3"/>
        </w:rPr>
        <w:t>же несвоевременного оказа</w:t>
      </w:r>
      <w:r w:rsidR="00E739FD">
        <w:rPr>
          <w:spacing w:val="-3"/>
        </w:rPr>
        <w:t>ния помощи травмированной собаке</w:t>
      </w:r>
      <w:r w:rsidR="00073498">
        <w:rPr>
          <w:spacing w:val="-3"/>
        </w:rPr>
        <w:t xml:space="preserve"> во</w:t>
      </w:r>
      <w:r w:rsidR="00E739FD" w:rsidRPr="004F5C56">
        <w:rPr>
          <w:spacing w:val="-3"/>
        </w:rPr>
        <w:t>врем</w:t>
      </w:r>
      <w:r w:rsidR="001F116E">
        <w:rPr>
          <w:spacing w:val="-3"/>
        </w:rPr>
        <w:t>я Г</w:t>
      </w:r>
      <w:r w:rsidR="00E739FD" w:rsidRPr="004F5C56">
        <w:rPr>
          <w:spacing w:val="-3"/>
        </w:rPr>
        <w:t>онки</w:t>
      </w:r>
      <w:r w:rsidR="00E739FD">
        <w:rPr>
          <w:spacing w:val="-3"/>
        </w:rPr>
        <w:t xml:space="preserve">, виновный </w:t>
      </w:r>
      <w:r w:rsidR="00E739FD" w:rsidRPr="004F5C56">
        <w:rPr>
          <w:spacing w:val="-3"/>
        </w:rPr>
        <w:t>уч</w:t>
      </w:r>
      <w:r w:rsidR="00E739FD">
        <w:rPr>
          <w:spacing w:val="-3"/>
        </w:rPr>
        <w:t>астник</w:t>
      </w:r>
      <w:r w:rsidR="00E739FD" w:rsidRPr="004F5C56">
        <w:rPr>
          <w:spacing w:val="-3"/>
        </w:rPr>
        <w:t xml:space="preserve"> </w:t>
      </w:r>
      <w:r w:rsidR="00B05801">
        <w:rPr>
          <w:spacing w:val="-3"/>
        </w:rPr>
        <w:t>дисквалифицируется и</w:t>
      </w:r>
      <w:r w:rsidR="001D006E" w:rsidRPr="00B05801">
        <w:rPr>
          <w:spacing w:val="-3"/>
        </w:rPr>
        <w:t xml:space="preserve"> </w:t>
      </w:r>
      <w:r w:rsidR="00E739FD" w:rsidRPr="004F5C56">
        <w:rPr>
          <w:spacing w:val="-3"/>
        </w:rPr>
        <w:t>снимается с дистанции.</w:t>
      </w:r>
    </w:p>
    <w:p w14:paraId="568FC760" w14:textId="77777777" w:rsidR="00E739FD" w:rsidRPr="004F5C56" w:rsidRDefault="00C43A83" w:rsidP="00073498">
      <w:pPr>
        <w:pStyle w:val="a3"/>
        <w:tabs>
          <w:tab w:val="left" w:pos="1134"/>
        </w:tabs>
        <w:ind w:firstLine="567"/>
        <w:jc w:val="both"/>
        <w:rPr>
          <w:spacing w:val="-3"/>
        </w:rPr>
      </w:pPr>
      <w:r>
        <w:rPr>
          <w:spacing w:val="-3"/>
        </w:rPr>
        <w:t xml:space="preserve">7.5 </w:t>
      </w:r>
      <w:r w:rsidR="00E739FD">
        <w:rPr>
          <w:spacing w:val="-3"/>
        </w:rPr>
        <w:t xml:space="preserve">Главный судья и Главный ветеринар </w:t>
      </w:r>
      <w:r w:rsidR="00E739FD" w:rsidRPr="00B42C9F">
        <w:rPr>
          <w:spacing w:val="-3"/>
        </w:rPr>
        <w:t xml:space="preserve">могут </w:t>
      </w:r>
      <w:r w:rsidR="00B05801">
        <w:rPr>
          <w:spacing w:val="-3"/>
        </w:rPr>
        <w:t xml:space="preserve">снять </w:t>
      </w:r>
      <w:r w:rsidR="00E739FD" w:rsidRPr="00B42C9F">
        <w:rPr>
          <w:spacing w:val="-3"/>
        </w:rPr>
        <w:t>любую собаку от участия в соревновании по причинам, которые считают весомыми.</w:t>
      </w:r>
    </w:p>
    <w:p w14:paraId="14253045" w14:textId="77777777" w:rsidR="00E739FD" w:rsidRPr="00371C8C" w:rsidRDefault="00DA3518" w:rsidP="00E739FD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Требования к снаряжению.</w:t>
      </w:r>
    </w:p>
    <w:p w14:paraId="71B97691" w14:textId="77777777" w:rsidR="00E739FD" w:rsidRDefault="00E739FD" w:rsidP="00E739FD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1140A2">
        <w:rPr>
          <w:sz w:val="24"/>
          <w:szCs w:val="24"/>
        </w:rPr>
        <w:t xml:space="preserve">Каждый </w:t>
      </w:r>
      <w:r>
        <w:rPr>
          <w:sz w:val="24"/>
          <w:szCs w:val="24"/>
        </w:rPr>
        <w:t>каюр</w:t>
      </w:r>
      <w:r w:rsidRPr="001140A2">
        <w:rPr>
          <w:sz w:val="24"/>
          <w:szCs w:val="24"/>
        </w:rPr>
        <w:t xml:space="preserve"> обязан иметь при себе </w:t>
      </w:r>
      <w:r>
        <w:rPr>
          <w:sz w:val="24"/>
          <w:szCs w:val="24"/>
        </w:rPr>
        <w:t>на протяжении всей</w:t>
      </w:r>
      <w:r w:rsidRPr="001140A2">
        <w:rPr>
          <w:sz w:val="24"/>
          <w:szCs w:val="24"/>
        </w:rPr>
        <w:t xml:space="preserve"> гонки специальное снаряжение</w:t>
      </w:r>
      <w:r>
        <w:rPr>
          <w:sz w:val="24"/>
          <w:szCs w:val="24"/>
        </w:rPr>
        <w:t>,</w:t>
      </w:r>
      <w:r w:rsidRPr="001140A2">
        <w:rPr>
          <w:sz w:val="24"/>
          <w:szCs w:val="24"/>
        </w:rPr>
        <w:t xml:space="preserve"> предусмотренн</w:t>
      </w:r>
      <w:r>
        <w:rPr>
          <w:sz w:val="24"/>
          <w:szCs w:val="24"/>
        </w:rPr>
        <w:t>ое</w:t>
      </w:r>
      <w:r w:rsidR="001F116E">
        <w:rPr>
          <w:sz w:val="24"/>
          <w:szCs w:val="24"/>
        </w:rPr>
        <w:t xml:space="preserve"> Правилами Г</w:t>
      </w:r>
      <w:r w:rsidRPr="001140A2">
        <w:rPr>
          <w:sz w:val="24"/>
          <w:szCs w:val="24"/>
        </w:rPr>
        <w:t>онки</w:t>
      </w:r>
      <w:r>
        <w:rPr>
          <w:sz w:val="24"/>
          <w:szCs w:val="24"/>
        </w:rPr>
        <w:t xml:space="preserve"> и</w:t>
      </w:r>
      <w:r w:rsidRPr="001140A2">
        <w:rPr>
          <w:sz w:val="24"/>
          <w:szCs w:val="24"/>
        </w:rPr>
        <w:t xml:space="preserve"> соответствующее требованиям</w:t>
      </w:r>
      <w:r>
        <w:rPr>
          <w:sz w:val="24"/>
          <w:szCs w:val="24"/>
        </w:rPr>
        <w:t xml:space="preserve"> (Приложение 3)</w:t>
      </w:r>
      <w:r w:rsidRPr="001140A2">
        <w:rPr>
          <w:sz w:val="24"/>
          <w:szCs w:val="24"/>
        </w:rPr>
        <w:t>.</w:t>
      </w:r>
    </w:p>
    <w:p w14:paraId="73069F05" w14:textId="77777777" w:rsidR="00E739FD" w:rsidRPr="008239BE" w:rsidRDefault="00E739FD" w:rsidP="00E739FD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75601B">
        <w:rPr>
          <w:sz w:val="24"/>
          <w:szCs w:val="24"/>
        </w:rPr>
        <w:t xml:space="preserve">До начала </w:t>
      </w:r>
      <w:r w:rsidR="001F116E">
        <w:rPr>
          <w:sz w:val="24"/>
          <w:szCs w:val="24"/>
        </w:rPr>
        <w:t>Г</w:t>
      </w:r>
      <w:r w:rsidRPr="0075601B">
        <w:rPr>
          <w:sz w:val="24"/>
          <w:szCs w:val="24"/>
        </w:rPr>
        <w:t xml:space="preserve">онки </w:t>
      </w:r>
      <w:r>
        <w:rPr>
          <w:sz w:val="24"/>
          <w:szCs w:val="24"/>
        </w:rPr>
        <w:t>каюры</w:t>
      </w:r>
      <w:r w:rsidRPr="0075601B">
        <w:rPr>
          <w:sz w:val="24"/>
          <w:szCs w:val="24"/>
        </w:rPr>
        <w:t xml:space="preserve"> должны предоставить снаряжение для технического </w:t>
      </w:r>
      <w:r w:rsidRPr="008239BE">
        <w:rPr>
          <w:sz w:val="24"/>
          <w:szCs w:val="24"/>
        </w:rPr>
        <w:t>осмотра</w:t>
      </w:r>
      <w:r w:rsidR="00C14F89">
        <w:rPr>
          <w:sz w:val="24"/>
          <w:szCs w:val="24"/>
        </w:rPr>
        <w:t xml:space="preserve"> судейской коллегией Гонки</w:t>
      </w:r>
      <w:r w:rsidRPr="008239BE">
        <w:rPr>
          <w:sz w:val="24"/>
          <w:szCs w:val="24"/>
        </w:rPr>
        <w:t xml:space="preserve">. </w:t>
      </w:r>
    </w:p>
    <w:p w14:paraId="4C507D83" w14:textId="77777777" w:rsidR="00E739FD" w:rsidRPr="00DB142B" w:rsidRDefault="00E739FD" w:rsidP="00E739FD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bCs/>
          <w:color w:val="FF0000"/>
          <w:sz w:val="28"/>
          <w:szCs w:val="28"/>
          <w:u w:color="000000"/>
        </w:rPr>
      </w:pPr>
      <w:r w:rsidRPr="001140A2">
        <w:rPr>
          <w:b/>
          <w:bCs/>
          <w:sz w:val="24"/>
          <w:szCs w:val="24"/>
        </w:rPr>
        <w:t>Собрание участников соревнований и получение номеров</w:t>
      </w:r>
      <w:r w:rsidR="00DA3518">
        <w:rPr>
          <w:b/>
          <w:bCs/>
          <w:sz w:val="24"/>
          <w:szCs w:val="24"/>
        </w:rPr>
        <w:t>.</w:t>
      </w:r>
    </w:p>
    <w:p w14:paraId="46EBFA62" w14:textId="4BD93035" w:rsidR="00E739FD" w:rsidRPr="006C7238" w:rsidRDefault="00E739FD" w:rsidP="000F44F9">
      <w:pPr>
        <w:ind w:firstLine="567"/>
        <w:jc w:val="both"/>
        <w:rPr>
          <w:spacing w:val="-3"/>
          <w:sz w:val="24"/>
          <w:szCs w:val="24"/>
        </w:rPr>
      </w:pPr>
      <w:r w:rsidRPr="00BF59E4">
        <w:rPr>
          <w:spacing w:val="-3"/>
          <w:sz w:val="24"/>
          <w:szCs w:val="24"/>
        </w:rPr>
        <w:t xml:space="preserve">Оргкомитет проводит </w:t>
      </w:r>
      <w:r w:rsidR="00C21ADD">
        <w:rPr>
          <w:spacing w:val="-3"/>
          <w:sz w:val="24"/>
          <w:szCs w:val="24"/>
        </w:rPr>
        <w:t xml:space="preserve">специальные </w:t>
      </w:r>
      <w:r w:rsidRPr="00BF59E4">
        <w:rPr>
          <w:spacing w:val="-3"/>
          <w:sz w:val="24"/>
          <w:szCs w:val="24"/>
        </w:rPr>
        <w:t>собрания, на котором присутствие всех каюров-участников обязательно. Специальные собрания проводятся для инструктажа дебютантов. Жеребьевка и вы</w:t>
      </w:r>
      <w:r w:rsidR="006134A3" w:rsidRPr="00BF59E4">
        <w:rPr>
          <w:spacing w:val="-3"/>
          <w:sz w:val="24"/>
          <w:szCs w:val="24"/>
        </w:rPr>
        <w:t xml:space="preserve">дача стартовых номеров </w:t>
      </w:r>
      <w:r w:rsidR="00F535A2" w:rsidRPr="00BF59E4">
        <w:rPr>
          <w:spacing w:val="-3"/>
          <w:sz w:val="24"/>
          <w:szCs w:val="24"/>
        </w:rPr>
        <w:t>проводятся</w:t>
      </w:r>
      <w:r w:rsidRPr="00BF59E4">
        <w:rPr>
          <w:spacing w:val="-3"/>
          <w:sz w:val="24"/>
          <w:szCs w:val="24"/>
        </w:rPr>
        <w:t xml:space="preserve"> </w:t>
      </w:r>
      <w:r w:rsidR="000F44F9" w:rsidRPr="00BF59E4">
        <w:rPr>
          <w:spacing w:val="-3"/>
          <w:sz w:val="24"/>
          <w:szCs w:val="24"/>
        </w:rPr>
        <w:t>за сутки до</w:t>
      </w:r>
      <w:r w:rsidR="00F535A2">
        <w:rPr>
          <w:spacing w:val="-3"/>
          <w:sz w:val="24"/>
          <w:szCs w:val="24"/>
        </w:rPr>
        <w:t xml:space="preserve"> «</w:t>
      </w:r>
      <w:r w:rsidR="006C7238" w:rsidRPr="006C7238">
        <w:rPr>
          <w:spacing w:val="-3"/>
          <w:sz w:val="24"/>
          <w:szCs w:val="24"/>
        </w:rPr>
        <w:t>Откры</w:t>
      </w:r>
      <w:r w:rsidR="00B05801" w:rsidRPr="006C7238">
        <w:rPr>
          <w:spacing w:val="-3"/>
          <w:sz w:val="24"/>
          <w:szCs w:val="24"/>
        </w:rPr>
        <w:t xml:space="preserve">того чемпионата </w:t>
      </w:r>
      <w:r w:rsidR="00B05801" w:rsidRPr="006C7238">
        <w:rPr>
          <w:spacing w:val="-3"/>
          <w:sz w:val="24"/>
          <w:szCs w:val="24"/>
        </w:rPr>
        <w:lastRenderedPageBreak/>
        <w:t>Камчатского края по ездовому спорт</w:t>
      </w:r>
      <w:r w:rsidR="001D7ECA">
        <w:rPr>
          <w:spacing w:val="-3"/>
          <w:sz w:val="24"/>
          <w:szCs w:val="24"/>
        </w:rPr>
        <w:t xml:space="preserve">у «Гонка </w:t>
      </w:r>
      <w:r w:rsidR="00F535A2">
        <w:rPr>
          <w:spacing w:val="-3"/>
          <w:sz w:val="24"/>
          <w:szCs w:val="24"/>
        </w:rPr>
        <w:t>п</w:t>
      </w:r>
      <w:r w:rsidR="00FA15FD">
        <w:rPr>
          <w:spacing w:val="-3"/>
          <w:sz w:val="24"/>
          <w:szCs w:val="24"/>
        </w:rPr>
        <w:t>ролог «Берингия-2021</w:t>
      </w:r>
      <w:r w:rsidR="00F344C9">
        <w:rPr>
          <w:spacing w:val="-3"/>
          <w:sz w:val="24"/>
          <w:szCs w:val="24"/>
        </w:rPr>
        <w:t xml:space="preserve">», </w:t>
      </w:r>
      <w:r w:rsidR="006C7238" w:rsidRPr="006C7238">
        <w:rPr>
          <w:spacing w:val="-3"/>
          <w:sz w:val="24"/>
          <w:szCs w:val="24"/>
        </w:rPr>
        <w:t>5-й</w:t>
      </w:r>
      <w:r w:rsidR="00B05801" w:rsidRPr="006C7238">
        <w:rPr>
          <w:spacing w:val="-3"/>
          <w:sz w:val="24"/>
          <w:szCs w:val="24"/>
        </w:rPr>
        <w:t xml:space="preserve"> этап Куб</w:t>
      </w:r>
      <w:r w:rsidR="00F344C9">
        <w:rPr>
          <w:spacing w:val="-3"/>
          <w:sz w:val="24"/>
          <w:szCs w:val="24"/>
        </w:rPr>
        <w:t>ка России по ездовому спорту (далее – Гонка-пролог)</w:t>
      </w:r>
    </w:p>
    <w:p w14:paraId="65F15BBD" w14:textId="3C18EC04" w:rsidR="00E739FD" w:rsidRPr="00BF59E4" w:rsidRDefault="00E739FD" w:rsidP="000F44F9">
      <w:pPr>
        <w:pStyle w:val="a3"/>
        <w:ind w:firstLine="567"/>
        <w:jc w:val="both"/>
        <w:rPr>
          <w:spacing w:val="-3"/>
        </w:rPr>
      </w:pPr>
      <w:r w:rsidRPr="00BF59E4">
        <w:rPr>
          <w:spacing w:val="-3"/>
        </w:rPr>
        <w:t>Участие гонщиков в собраниях и мероприятиях</w:t>
      </w:r>
      <w:r w:rsidR="00F535A2">
        <w:rPr>
          <w:spacing w:val="-3"/>
        </w:rPr>
        <w:t>, проводимых</w:t>
      </w:r>
      <w:r w:rsidRPr="00BF59E4">
        <w:rPr>
          <w:spacing w:val="-3"/>
        </w:rPr>
        <w:t xml:space="preserve"> </w:t>
      </w:r>
      <w:r w:rsidR="000F333D" w:rsidRPr="00BF59E4">
        <w:rPr>
          <w:spacing w:val="-3"/>
        </w:rPr>
        <w:t>в рамках «</w:t>
      </w:r>
      <w:proofErr w:type="spellStart"/>
      <w:r w:rsidR="000F333D" w:rsidRPr="00BF59E4">
        <w:rPr>
          <w:spacing w:val="-3"/>
        </w:rPr>
        <w:t>Берингии</w:t>
      </w:r>
      <w:proofErr w:type="spellEnd"/>
      <w:r w:rsidR="000F333D" w:rsidRPr="00BF59E4">
        <w:rPr>
          <w:spacing w:val="-3"/>
        </w:rPr>
        <w:t xml:space="preserve"> – 2</w:t>
      </w:r>
      <w:r w:rsidR="00AA1156">
        <w:rPr>
          <w:spacing w:val="-3"/>
        </w:rPr>
        <w:t>0</w:t>
      </w:r>
      <w:r w:rsidR="00FA15FD">
        <w:rPr>
          <w:spacing w:val="-3"/>
        </w:rPr>
        <w:t>21</w:t>
      </w:r>
      <w:r w:rsidR="00F068A8" w:rsidRPr="00BF59E4">
        <w:rPr>
          <w:spacing w:val="-3"/>
        </w:rPr>
        <w:t>» обязательно.</w:t>
      </w:r>
    </w:p>
    <w:p w14:paraId="38406D29" w14:textId="77777777" w:rsidR="00E739FD" w:rsidRPr="00121163" w:rsidRDefault="00E739FD" w:rsidP="00E739FD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 w:rsidRPr="00121163">
        <w:rPr>
          <w:b/>
          <w:bCs/>
          <w:sz w:val="24"/>
          <w:szCs w:val="24"/>
        </w:rPr>
        <w:t xml:space="preserve">Программа </w:t>
      </w:r>
      <w:r w:rsidR="001F116E">
        <w:rPr>
          <w:b/>
          <w:bCs/>
          <w:sz w:val="24"/>
          <w:szCs w:val="24"/>
        </w:rPr>
        <w:t>Г</w:t>
      </w:r>
      <w:r w:rsidR="00DA3518">
        <w:rPr>
          <w:b/>
          <w:bCs/>
          <w:sz w:val="24"/>
          <w:szCs w:val="24"/>
        </w:rPr>
        <w:t>онки.</w:t>
      </w:r>
    </w:p>
    <w:p w14:paraId="18662891" w14:textId="77777777" w:rsidR="0012083A" w:rsidRDefault="001F116E" w:rsidP="0012083A">
      <w:pPr>
        <w:pStyle w:val="a3"/>
        <w:ind w:firstLine="567"/>
        <w:jc w:val="both"/>
      </w:pPr>
      <w:r>
        <w:t>Маршрут Г</w:t>
      </w:r>
      <w:r w:rsidR="00E739FD" w:rsidRPr="00121163">
        <w:t xml:space="preserve">онки утверждается </w:t>
      </w:r>
      <w:r w:rsidR="00E739FD">
        <w:t>О</w:t>
      </w:r>
      <w:r w:rsidR="00E739FD" w:rsidRPr="00121163">
        <w:t xml:space="preserve">ргкомитетом в сроки согласно техническому плану мероприятия. </w:t>
      </w:r>
      <w:r w:rsidR="006134A3">
        <w:t>Организационный комитет Г</w:t>
      </w:r>
      <w:r w:rsidR="006134A3" w:rsidRPr="006134A3">
        <w:t>онки оставляет за собой право</w:t>
      </w:r>
      <w:r w:rsidR="00F535A2">
        <w:t xml:space="preserve"> </w:t>
      </w:r>
      <w:r w:rsidR="006134A3" w:rsidRPr="006134A3">
        <w:t xml:space="preserve">изменить </w:t>
      </w:r>
      <w:r w:rsidR="00A507D4">
        <w:t xml:space="preserve">маршрут и </w:t>
      </w:r>
      <w:r w:rsidR="00BF59E4">
        <w:t xml:space="preserve">дистанцию </w:t>
      </w:r>
      <w:r w:rsidR="006134A3" w:rsidRPr="006134A3">
        <w:t>в случае неблагоприятных погодных условий или снежной обстановки.</w:t>
      </w:r>
    </w:p>
    <w:p w14:paraId="64A20E22" w14:textId="3B3FC73F" w:rsidR="00E739FD" w:rsidRPr="0012083A" w:rsidRDefault="0012083A" w:rsidP="0012083A">
      <w:pPr>
        <w:pStyle w:val="a3"/>
        <w:ind w:firstLine="567"/>
        <w:jc w:val="both"/>
      </w:pPr>
      <w:r w:rsidRPr="0012083A">
        <w:rPr>
          <w:b/>
          <w:bCs/>
        </w:rPr>
        <w:t>11.</w:t>
      </w:r>
      <w:r>
        <w:t xml:space="preserve"> </w:t>
      </w:r>
      <w:r w:rsidR="00C14F89">
        <w:rPr>
          <w:b/>
          <w:bCs/>
        </w:rPr>
        <w:t>Д</w:t>
      </w:r>
      <w:r w:rsidR="00E739FD" w:rsidRPr="00EC70BC">
        <w:rPr>
          <w:b/>
          <w:bCs/>
        </w:rPr>
        <w:t>истанци</w:t>
      </w:r>
      <w:r w:rsidR="00E739FD">
        <w:rPr>
          <w:b/>
          <w:bCs/>
        </w:rPr>
        <w:t xml:space="preserve">я, </w:t>
      </w:r>
      <w:r w:rsidR="00E739FD" w:rsidRPr="001140A2">
        <w:rPr>
          <w:b/>
          <w:bCs/>
        </w:rPr>
        <w:t>условия старта и финиша</w:t>
      </w:r>
      <w:r w:rsidR="00DA3518">
        <w:rPr>
          <w:b/>
          <w:bCs/>
        </w:rPr>
        <w:t>.</w:t>
      </w:r>
    </w:p>
    <w:p w14:paraId="3805171A" w14:textId="3A3E8305" w:rsidR="00E739FD" w:rsidRDefault="00E739FD" w:rsidP="00E739FD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собак в упряжке:</w:t>
      </w:r>
      <w:r w:rsidR="00A16D7C">
        <w:rPr>
          <w:sz w:val="24"/>
          <w:szCs w:val="24"/>
        </w:rPr>
        <w:t xml:space="preserve"> 8-14</w:t>
      </w:r>
      <w:r w:rsidR="000F333D">
        <w:rPr>
          <w:sz w:val="24"/>
          <w:szCs w:val="24"/>
        </w:rPr>
        <w:t xml:space="preserve"> со</w:t>
      </w:r>
      <w:r>
        <w:rPr>
          <w:sz w:val="24"/>
          <w:szCs w:val="24"/>
        </w:rPr>
        <w:t>бак.</w:t>
      </w:r>
      <w:r w:rsidR="009E27FB">
        <w:rPr>
          <w:sz w:val="24"/>
          <w:szCs w:val="24"/>
        </w:rPr>
        <w:t xml:space="preserve"> </w:t>
      </w:r>
      <w:r w:rsidR="00BF59E4">
        <w:rPr>
          <w:sz w:val="24"/>
          <w:szCs w:val="24"/>
        </w:rPr>
        <w:t xml:space="preserve">Упряжка </w:t>
      </w:r>
      <w:r w:rsidRPr="00AC0A26">
        <w:rPr>
          <w:sz w:val="24"/>
          <w:szCs w:val="24"/>
        </w:rPr>
        <w:t xml:space="preserve">должна состоять не менее чем из </w:t>
      </w:r>
      <w:r w:rsidR="00AA1156">
        <w:rPr>
          <w:sz w:val="24"/>
          <w:szCs w:val="24"/>
        </w:rPr>
        <w:t>8</w:t>
      </w:r>
      <w:r w:rsidR="000F333D">
        <w:rPr>
          <w:sz w:val="24"/>
          <w:szCs w:val="24"/>
        </w:rPr>
        <w:t xml:space="preserve"> </w:t>
      </w:r>
      <w:r w:rsidRPr="00AC0A26">
        <w:rPr>
          <w:sz w:val="24"/>
          <w:szCs w:val="24"/>
        </w:rPr>
        <w:t xml:space="preserve">собак </w:t>
      </w:r>
      <w:r w:rsidR="00AA1156">
        <w:rPr>
          <w:sz w:val="24"/>
          <w:szCs w:val="24"/>
        </w:rPr>
        <w:t>и не более 14</w:t>
      </w:r>
      <w:r>
        <w:rPr>
          <w:sz w:val="24"/>
          <w:szCs w:val="24"/>
        </w:rPr>
        <w:t xml:space="preserve"> собак </w:t>
      </w:r>
      <w:r w:rsidRPr="00AC0A26">
        <w:rPr>
          <w:sz w:val="24"/>
          <w:szCs w:val="24"/>
        </w:rPr>
        <w:t xml:space="preserve">на первом этапе и не менее </w:t>
      </w:r>
      <w:r w:rsidR="001575D2">
        <w:rPr>
          <w:sz w:val="24"/>
          <w:szCs w:val="24"/>
        </w:rPr>
        <w:t>6</w:t>
      </w:r>
      <w:r w:rsidR="001D006E">
        <w:rPr>
          <w:sz w:val="24"/>
          <w:szCs w:val="24"/>
        </w:rPr>
        <w:t xml:space="preserve"> </w:t>
      </w:r>
      <w:r w:rsidRPr="00AC0A26">
        <w:rPr>
          <w:sz w:val="24"/>
          <w:szCs w:val="24"/>
        </w:rPr>
        <w:t>собак на всех последующих этапах</w:t>
      </w:r>
      <w:r>
        <w:rPr>
          <w:sz w:val="24"/>
          <w:szCs w:val="24"/>
        </w:rPr>
        <w:t xml:space="preserve"> и п</w:t>
      </w:r>
      <w:r w:rsidRPr="00AC0A26">
        <w:rPr>
          <w:sz w:val="24"/>
          <w:szCs w:val="24"/>
        </w:rPr>
        <w:t>ри пересечении линии финиша</w:t>
      </w:r>
      <w:r>
        <w:rPr>
          <w:sz w:val="24"/>
          <w:szCs w:val="24"/>
        </w:rPr>
        <w:t>.</w:t>
      </w:r>
    </w:p>
    <w:p w14:paraId="365417BD" w14:textId="2A8A940E" w:rsidR="00E739FD" w:rsidRPr="00AC0A26" w:rsidRDefault="00DE4C08" w:rsidP="00193F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FE356D">
        <w:rPr>
          <w:sz w:val="24"/>
          <w:szCs w:val="24"/>
        </w:rPr>
        <w:t>11.2</w:t>
      </w:r>
      <w:r w:rsidR="00442155" w:rsidRPr="00FE356D">
        <w:rPr>
          <w:sz w:val="24"/>
          <w:szCs w:val="24"/>
        </w:rPr>
        <w:t>.</w:t>
      </w:r>
      <w:r w:rsidRPr="00FE356D">
        <w:rPr>
          <w:sz w:val="24"/>
          <w:szCs w:val="24"/>
        </w:rPr>
        <w:t xml:space="preserve"> </w:t>
      </w:r>
      <w:r w:rsidR="00FE356D">
        <w:rPr>
          <w:sz w:val="24"/>
          <w:szCs w:val="24"/>
        </w:rPr>
        <w:t>Дистанция Г</w:t>
      </w:r>
      <w:r w:rsidR="00E739FD" w:rsidRPr="00FE356D">
        <w:rPr>
          <w:sz w:val="24"/>
          <w:szCs w:val="24"/>
        </w:rPr>
        <w:t xml:space="preserve">онки: </w:t>
      </w:r>
      <w:r w:rsidR="00544038">
        <w:rPr>
          <w:color w:val="000000" w:themeColor="text1"/>
          <w:sz w:val="24"/>
          <w:szCs w:val="24"/>
        </w:rPr>
        <w:t>12</w:t>
      </w:r>
      <w:r w:rsidR="00946B51" w:rsidRPr="00FE356D">
        <w:rPr>
          <w:color w:val="000000" w:themeColor="text1"/>
          <w:sz w:val="24"/>
          <w:szCs w:val="24"/>
        </w:rPr>
        <w:t xml:space="preserve"> этап</w:t>
      </w:r>
      <w:r w:rsidR="00FE356D">
        <w:rPr>
          <w:color w:val="000000" w:themeColor="text1"/>
          <w:sz w:val="24"/>
          <w:szCs w:val="24"/>
        </w:rPr>
        <w:t xml:space="preserve">ов. Общая </w:t>
      </w:r>
      <w:r w:rsidR="00FE356D" w:rsidRPr="00544038">
        <w:rPr>
          <w:sz w:val="24"/>
          <w:szCs w:val="24"/>
        </w:rPr>
        <w:t>протяженность:</w:t>
      </w:r>
      <w:r w:rsidR="00544038" w:rsidRPr="00544038">
        <w:rPr>
          <w:sz w:val="24"/>
          <w:szCs w:val="24"/>
        </w:rPr>
        <w:t xml:space="preserve"> 950</w:t>
      </w:r>
      <w:r w:rsidR="00E739FD" w:rsidRPr="00544038">
        <w:rPr>
          <w:sz w:val="24"/>
          <w:szCs w:val="24"/>
        </w:rPr>
        <w:t xml:space="preserve"> км. </w:t>
      </w:r>
    </w:p>
    <w:p w14:paraId="531F7896" w14:textId="7FE08E66" w:rsidR="00E739FD" w:rsidRPr="00371C8C" w:rsidRDefault="003F2FC0" w:rsidP="00193F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3F2FC0">
        <w:rPr>
          <w:sz w:val="24"/>
          <w:szCs w:val="24"/>
        </w:rPr>
        <w:t>3</w:t>
      </w:r>
      <w:r w:rsidR="004421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39FD" w:rsidRPr="00371C8C">
        <w:rPr>
          <w:sz w:val="24"/>
          <w:szCs w:val="24"/>
        </w:rPr>
        <w:t>Гонщик, по каким-либо причинам, не сумевший принять старт в определенное жеребьевкой время, стартует через 2 минуты после последнего участника (</w:t>
      </w:r>
      <w:r w:rsidR="008B46E1" w:rsidRPr="00371C8C">
        <w:rPr>
          <w:sz w:val="24"/>
          <w:szCs w:val="24"/>
        </w:rPr>
        <w:t>согласно протоколу</w:t>
      </w:r>
      <w:r w:rsidR="00E739FD" w:rsidRPr="00371C8C">
        <w:rPr>
          <w:sz w:val="24"/>
          <w:szCs w:val="24"/>
        </w:rPr>
        <w:t xml:space="preserve"> </w:t>
      </w:r>
      <w:r w:rsidR="001F116E">
        <w:rPr>
          <w:sz w:val="24"/>
          <w:szCs w:val="24"/>
        </w:rPr>
        <w:t>Г</w:t>
      </w:r>
      <w:r w:rsidR="00E739FD" w:rsidRPr="00371C8C">
        <w:rPr>
          <w:sz w:val="24"/>
          <w:szCs w:val="24"/>
        </w:rPr>
        <w:t>онки). Разница во времени для опоздавших каюров на старт будет подсчитана согласно установленному жеребьевкой и стартовому номеру времени, а не по фактическому времени старта.</w:t>
      </w:r>
    </w:p>
    <w:p w14:paraId="796204E8" w14:textId="77777777" w:rsidR="00E739FD" w:rsidRPr="00AC0A26" w:rsidRDefault="003F2FC0" w:rsidP="00193F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11.4</w:t>
      </w:r>
      <w:r w:rsidR="004421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39FD">
        <w:rPr>
          <w:sz w:val="24"/>
          <w:szCs w:val="24"/>
        </w:rPr>
        <w:t>В</w:t>
      </w:r>
      <w:r w:rsidR="00E739FD" w:rsidRPr="00AC0A26">
        <w:rPr>
          <w:sz w:val="24"/>
          <w:szCs w:val="24"/>
        </w:rPr>
        <w:t>ремя прохождения каждого этапа суммируется, по итогам выявляется общий результат по всем пройденным этапам</w:t>
      </w:r>
      <w:r w:rsidR="00E739FD">
        <w:rPr>
          <w:sz w:val="24"/>
          <w:szCs w:val="24"/>
        </w:rPr>
        <w:t>.</w:t>
      </w:r>
    </w:p>
    <w:p w14:paraId="40632022" w14:textId="77777777" w:rsidR="00E739FD" w:rsidRPr="00AC0A26" w:rsidRDefault="003F2FC0" w:rsidP="00193F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11.5</w:t>
      </w:r>
      <w:r w:rsidR="004421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39FD">
        <w:rPr>
          <w:sz w:val="24"/>
          <w:szCs w:val="24"/>
        </w:rPr>
        <w:t>П</w:t>
      </w:r>
      <w:r w:rsidR="00E739FD" w:rsidRPr="00AC0A26">
        <w:rPr>
          <w:sz w:val="24"/>
          <w:szCs w:val="24"/>
        </w:rPr>
        <w:t xml:space="preserve">орядок прибытия на первый финиш будет реверсирован на следующем старте, т.е. на следующий этап гонщики стартуют в порядке, обратном прибытию на финиш. Такая же схема будет применяться на следующих этапах. </w:t>
      </w:r>
    </w:p>
    <w:p w14:paraId="35D488E7" w14:textId="77777777" w:rsidR="00E739FD" w:rsidRDefault="003F2FC0" w:rsidP="00193F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11.6</w:t>
      </w:r>
      <w:r w:rsidR="004421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39FD">
        <w:rPr>
          <w:sz w:val="24"/>
          <w:szCs w:val="24"/>
        </w:rPr>
        <w:t>Старт участн</w:t>
      </w:r>
      <w:r w:rsidR="001F116E">
        <w:rPr>
          <w:sz w:val="24"/>
          <w:szCs w:val="24"/>
        </w:rPr>
        <w:t>иков на первом этапе Г</w:t>
      </w:r>
      <w:r w:rsidR="00E739FD">
        <w:rPr>
          <w:sz w:val="24"/>
          <w:szCs w:val="24"/>
        </w:rPr>
        <w:t xml:space="preserve">онки определяется на </w:t>
      </w:r>
      <w:r w:rsidR="00F344C9" w:rsidRPr="00F344C9">
        <w:rPr>
          <w:sz w:val="24"/>
          <w:szCs w:val="24"/>
        </w:rPr>
        <w:t>Г</w:t>
      </w:r>
      <w:r w:rsidR="00E739FD" w:rsidRPr="00F344C9">
        <w:rPr>
          <w:sz w:val="24"/>
          <w:szCs w:val="24"/>
        </w:rPr>
        <w:t>онке-пролог</w:t>
      </w:r>
      <w:r w:rsidR="00DA3518" w:rsidRPr="00F344C9">
        <w:rPr>
          <w:sz w:val="24"/>
          <w:szCs w:val="24"/>
        </w:rPr>
        <w:t>е</w:t>
      </w:r>
      <w:r w:rsidR="00E739FD" w:rsidRPr="00F344C9">
        <w:rPr>
          <w:sz w:val="24"/>
          <w:szCs w:val="24"/>
        </w:rPr>
        <w:t xml:space="preserve"> </w:t>
      </w:r>
      <w:r w:rsidR="00E739FD">
        <w:rPr>
          <w:sz w:val="24"/>
          <w:szCs w:val="24"/>
        </w:rPr>
        <w:t>в обратной последовательности согласно занятым местам.</w:t>
      </w:r>
    </w:p>
    <w:p w14:paraId="3594C383" w14:textId="512F2C46" w:rsidR="00E739FD" w:rsidRPr="004707FD" w:rsidRDefault="00193FCF" w:rsidP="004707F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707FD">
        <w:rPr>
          <w:sz w:val="24"/>
          <w:szCs w:val="24"/>
        </w:rPr>
        <w:t>11.7</w:t>
      </w:r>
      <w:r w:rsidR="00442155" w:rsidRPr="004707FD">
        <w:rPr>
          <w:sz w:val="24"/>
          <w:szCs w:val="24"/>
        </w:rPr>
        <w:t>.</w:t>
      </w:r>
      <w:r w:rsidRPr="004707FD">
        <w:rPr>
          <w:sz w:val="24"/>
          <w:szCs w:val="24"/>
        </w:rPr>
        <w:t xml:space="preserve"> В случае если, в ходе гонки у </w:t>
      </w:r>
      <w:r w:rsidRPr="004707FD">
        <w:rPr>
          <w:rFonts w:eastAsia="Arial Unicode MS"/>
          <w:sz w:val="24"/>
          <w:szCs w:val="24"/>
          <w:u w:color="000000"/>
        </w:rPr>
        <w:t>участника общее время прохождения этапов</w:t>
      </w:r>
      <w:r w:rsidR="001118D7" w:rsidRPr="004707FD">
        <w:rPr>
          <w:rFonts w:eastAsia="Arial Unicode MS"/>
          <w:sz w:val="24"/>
          <w:szCs w:val="24"/>
          <w:u w:color="000000"/>
        </w:rPr>
        <w:t xml:space="preserve"> от </w:t>
      </w:r>
      <w:r w:rsidR="003A418D">
        <w:rPr>
          <w:rFonts w:eastAsia="Arial Unicode MS"/>
          <w:sz w:val="24"/>
          <w:szCs w:val="24"/>
          <w:u w:color="000000"/>
        </w:rPr>
        <w:t xml:space="preserve">КП </w:t>
      </w:r>
      <w:r w:rsidR="00FA15FD">
        <w:rPr>
          <w:rFonts w:eastAsia="Arial Unicode MS"/>
          <w:sz w:val="24"/>
          <w:szCs w:val="24"/>
          <w:u w:color="000000"/>
        </w:rPr>
        <w:t>ЭССО</w:t>
      </w:r>
      <w:r w:rsidR="001118D7" w:rsidRPr="004707FD">
        <w:rPr>
          <w:rFonts w:eastAsia="Arial Unicode MS"/>
          <w:sz w:val="24"/>
          <w:szCs w:val="24"/>
          <w:u w:color="000000"/>
        </w:rPr>
        <w:t xml:space="preserve"> до </w:t>
      </w:r>
      <w:r w:rsidR="003A418D">
        <w:rPr>
          <w:rFonts w:eastAsia="Arial Unicode MS"/>
          <w:sz w:val="24"/>
          <w:szCs w:val="24"/>
          <w:u w:color="000000"/>
        </w:rPr>
        <w:t xml:space="preserve">КП </w:t>
      </w:r>
      <w:r w:rsidR="00FA15FD">
        <w:rPr>
          <w:rFonts w:eastAsia="Arial Unicode MS"/>
          <w:sz w:val="24"/>
          <w:szCs w:val="24"/>
          <w:u w:color="000000"/>
        </w:rPr>
        <w:t>ТИГИЛЬ</w:t>
      </w:r>
      <w:r w:rsidR="00781366">
        <w:rPr>
          <w:rFonts w:eastAsia="Arial Unicode MS"/>
          <w:sz w:val="24"/>
          <w:szCs w:val="24"/>
          <w:u w:color="000000"/>
        </w:rPr>
        <w:t xml:space="preserve"> </w:t>
      </w:r>
      <w:r w:rsidRPr="00544038">
        <w:rPr>
          <w:rFonts w:eastAsia="Arial Unicode MS"/>
          <w:sz w:val="24"/>
          <w:szCs w:val="24"/>
          <w:u w:color="000000"/>
        </w:rPr>
        <w:t xml:space="preserve">превышает </w:t>
      </w:r>
      <w:r w:rsidR="00FA15FD" w:rsidRPr="00544038">
        <w:rPr>
          <w:rFonts w:eastAsia="Arial Unicode MS"/>
          <w:sz w:val="24"/>
          <w:szCs w:val="24"/>
          <w:u w:color="000000"/>
        </w:rPr>
        <w:t>14</w:t>
      </w:r>
      <w:r w:rsidRPr="00544038">
        <w:rPr>
          <w:rFonts w:eastAsia="Arial Unicode MS"/>
          <w:sz w:val="24"/>
          <w:szCs w:val="24"/>
          <w:u w:color="000000"/>
        </w:rPr>
        <w:t xml:space="preserve"> часов </w:t>
      </w:r>
      <w:r w:rsidRPr="004707FD">
        <w:rPr>
          <w:rFonts w:eastAsia="Arial Unicode MS"/>
          <w:sz w:val="24"/>
          <w:szCs w:val="24"/>
          <w:u w:color="000000"/>
        </w:rPr>
        <w:t>отставания от лидера, ГСК имеет право дисквалифицировать его за превышение временного порога.</w:t>
      </w:r>
    </w:p>
    <w:p w14:paraId="271D37E8" w14:textId="77777777" w:rsidR="00E739FD" w:rsidRPr="003E23BB" w:rsidRDefault="001F116E" w:rsidP="00E739FD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Регламент Г</w:t>
      </w:r>
      <w:r w:rsidR="00E739FD">
        <w:rPr>
          <w:b/>
          <w:bCs/>
          <w:sz w:val="24"/>
          <w:szCs w:val="24"/>
        </w:rPr>
        <w:t>онки</w:t>
      </w:r>
      <w:r w:rsidR="00DA3518">
        <w:rPr>
          <w:b/>
          <w:bCs/>
          <w:sz w:val="24"/>
          <w:szCs w:val="24"/>
        </w:rPr>
        <w:t>.</w:t>
      </w:r>
    </w:p>
    <w:p w14:paraId="26F6856A" w14:textId="77777777" w:rsidR="00E739FD" w:rsidRDefault="00E739FD" w:rsidP="00E739FD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Маршрут дистанции имеет маркировку от старта до финиша.</w:t>
      </w:r>
    </w:p>
    <w:p w14:paraId="5A690DF2" w14:textId="77777777" w:rsidR="00E739FD" w:rsidRDefault="00E739FD" w:rsidP="00E739FD">
      <w:pPr>
        <w:pStyle w:val="31"/>
        <w:numPr>
          <w:ilvl w:val="1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старта:</w:t>
      </w:r>
    </w:p>
    <w:p w14:paraId="0B48DFF9" w14:textId="57108C46" w:rsidR="00E739FD" w:rsidRPr="00AC0A26" w:rsidRDefault="00E739FD" w:rsidP="00E739FD">
      <w:pPr>
        <w:pStyle w:val="a3"/>
        <w:tabs>
          <w:tab w:val="left" w:pos="1134"/>
        </w:tabs>
        <w:ind w:firstLine="567"/>
        <w:jc w:val="both"/>
      </w:pPr>
      <w:r w:rsidRPr="003E23BB">
        <w:rPr>
          <w:spacing w:val="-3"/>
        </w:rPr>
        <w:t>Официальным</w:t>
      </w:r>
      <w:r>
        <w:t xml:space="preserve"> временем старта для всех участников считается старт первого участника. Старт раздельный. С</w:t>
      </w:r>
      <w:r w:rsidRPr="00AC0A26">
        <w:t xml:space="preserve">тартовый интервал </w:t>
      </w:r>
      <w:r>
        <w:t xml:space="preserve">между упряжками определяется </w:t>
      </w:r>
      <w:r w:rsidR="0060442C">
        <w:t>ГСК</w:t>
      </w:r>
      <w:r w:rsidR="00FA15FD">
        <w:t>.</w:t>
      </w:r>
    </w:p>
    <w:p w14:paraId="05C50BE2" w14:textId="77777777" w:rsidR="00E739FD" w:rsidRDefault="00E739FD" w:rsidP="00E739FD">
      <w:pPr>
        <w:pStyle w:val="31"/>
        <w:numPr>
          <w:ilvl w:val="1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прохождения дистанции:</w:t>
      </w:r>
    </w:p>
    <w:p w14:paraId="736587F5" w14:textId="77777777" w:rsidR="00E739FD" w:rsidRDefault="00E739FD" w:rsidP="00E739FD">
      <w:pPr>
        <w:pStyle w:val="a3"/>
        <w:tabs>
          <w:tab w:val="left" w:pos="1134"/>
        </w:tabs>
        <w:ind w:firstLine="567"/>
        <w:jc w:val="both"/>
      </w:pPr>
      <w:r>
        <w:t>Дистанция прохо</w:t>
      </w:r>
      <w:r w:rsidR="001F116E">
        <w:t>дит в соответствии с Правилами Г</w:t>
      </w:r>
      <w:r>
        <w:t>онки.</w:t>
      </w:r>
    </w:p>
    <w:p w14:paraId="0ED3870C" w14:textId="77777777" w:rsidR="008637FE" w:rsidRPr="00863D4E" w:rsidRDefault="00DA3518" w:rsidP="008637FE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прохождения трассы.</w:t>
      </w:r>
    </w:p>
    <w:p w14:paraId="63F08DFB" w14:textId="77777777" w:rsidR="008637FE" w:rsidRDefault="008637FE" w:rsidP="008637FE">
      <w:pPr>
        <w:ind w:firstLine="567"/>
        <w:jc w:val="both"/>
        <w:rPr>
          <w:sz w:val="24"/>
          <w:szCs w:val="24"/>
        </w:rPr>
      </w:pPr>
      <w:r w:rsidRPr="00863D4E">
        <w:rPr>
          <w:sz w:val="24"/>
          <w:szCs w:val="24"/>
        </w:rPr>
        <w:t>Прохождение трассы и обгон спортсмены осуществляют в соотв</w:t>
      </w:r>
      <w:r>
        <w:rPr>
          <w:sz w:val="24"/>
          <w:szCs w:val="24"/>
        </w:rPr>
        <w:t>етствии с Правилами проведения Г</w:t>
      </w:r>
      <w:r w:rsidRPr="00863D4E">
        <w:rPr>
          <w:sz w:val="24"/>
          <w:szCs w:val="24"/>
        </w:rPr>
        <w:t xml:space="preserve">онки (ознакомиться на сайте </w:t>
      </w:r>
      <w:hyperlink r:id="rId8" w:history="1">
        <w:r w:rsidR="00193FCF" w:rsidRPr="00260B2E">
          <w:rPr>
            <w:rStyle w:val="a6"/>
            <w:sz w:val="24"/>
            <w:szCs w:val="24"/>
          </w:rPr>
          <w:t>http://beringia41.ru/</w:t>
        </w:r>
      </w:hyperlink>
      <w:r w:rsidRPr="00863D4E">
        <w:rPr>
          <w:sz w:val="24"/>
          <w:szCs w:val="24"/>
        </w:rPr>
        <w:t>)</w:t>
      </w:r>
    </w:p>
    <w:p w14:paraId="3F68EC4E" w14:textId="77777777" w:rsidR="00E739FD" w:rsidRPr="00EC70BC" w:rsidRDefault="00E739FD" w:rsidP="00E739FD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Подведение итогов соревнований</w:t>
      </w:r>
      <w:r w:rsidR="00DA3518">
        <w:rPr>
          <w:b/>
          <w:bCs/>
          <w:sz w:val="24"/>
          <w:szCs w:val="24"/>
        </w:rPr>
        <w:t>.</w:t>
      </w:r>
    </w:p>
    <w:p w14:paraId="373E4A4C" w14:textId="77777777" w:rsidR="00E739FD" w:rsidRDefault="00E739FD" w:rsidP="00E739FD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3337E">
        <w:rPr>
          <w:sz w:val="24"/>
          <w:szCs w:val="24"/>
        </w:rPr>
        <w:t xml:space="preserve">Победителем </w:t>
      </w:r>
      <w:r w:rsidR="001F116E">
        <w:rPr>
          <w:sz w:val="24"/>
          <w:szCs w:val="24"/>
        </w:rPr>
        <w:t>Г</w:t>
      </w:r>
      <w:r w:rsidRPr="00C3337E">
        <w:rPr>
          <w:sz w:val="24"/>
          <w:szCs w:val="24"/>
        </w:rPr>
        <w:t>онки объявляется участник, показавший наименьшее время при прохождении дистанции, с учетом возможного штрафного</w:t>
      </w:r>
      <w:r w:rsidR="001F116E">
        <w:rPr>
          <w:sz w:val="24"/>
          <w:szCs w:val="24"/>
        </w:rPr>
        <w:t xml:space="preserve"> времени, по сумме всех этапов Г</w:t>
      </w:r>
      <w:r w:rsidRPr="00C3337E">
        <w:rPr>
          <w:sz w:val="24"/>
          <w:szCs w:val="24"/>
        </w:rPr>
        <w:t>онки.</w:t>
      </w:r>
    </w:p>
    <w:p w14:paraId="6BB516E7" w14:textId="77777777" w:rsidR="00E739FD" w:rsidRDefault="00E739FD" w:rsidP="00E048DA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3337E">
        <w:rPr>
          <w:sz w:val="24"/>
          <w:szCs w:val="24"/>
        </w:rPr>
        <w:t>При равенстве результатов у</w:t>
      </w:r>
      <w:r w:rsidR="008637FE">
        <w:rPr>
          <w:sz w:val="24"/>
          <w:szCs w:val="24"/>
        </w:rPr>
        <w:t xml:space="preserve"> каюров</w:t>
      </w:r>
      <w:r w:rsidRPr="00C3337E">
        <w:rPr>
          <w:sz w:val="24"/>
          <w:szCs w:val="24"/>
        </w:rPr>
        <w:t>, они делят соответствующее место, при этом следующее место не присуждается</w:t>
      </w:r>
      <w:r w:rsidR="008637FE">
        <w:rPr>
          <w:sz w:val="24"/>
          <w:szCs w:val="24"/>
        </w:rPr>
        <w:t>.</w:t>
      </w:r>
    </w:p>
    <w:p w14:paraId="39B3FDA2" w14:textId="77777777" w:rsidR="00E739FD" w:rsidRPr="00EC70BC" w:rsidRDefault="00E739FD" w:rsidP="00E241BB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 w:rsidRPr="00C37D6C">
        <w:rPr>
          <w:b/>
          <w:bCs/>
          <w:sz w:val="24"/>
          <w:szCs w:val="24"/>
        </w:rPr>
        <w:t>Награждение</w:t>
      </w:r>
      <w:r w:rsidR="00DA3518">
        <w:rPr>
          <w:b/>
          <w:bCs/>
          <w:sz w:val="24"/>
          <w:szCs w:val="24"/>
        </w:rPr>
        <w:t>.</w:t>
      </w:r>
    </w:p>
    <w:p w14:paraId="4915F9BB" w14:textId="24458BAC" w:rsidR="00015479" w:rsidRDefault="00E739FD" w:rsidP="00E241BB">
      <w:pPr>
        <w:pStyle w:val="31"/>
        <w:numPr>
          <w:ilvl w:val="1"/>
          <w:numId w:val="11"/>
        </w:numPr>
        <w:spacing w:after="0"/>
        <w:ind w:left="0" w:firstLine="567"/>
        <w:jc w:val="both"/>
        <w:rPr>
          <w:sz w:val="24"/>
          <w:szCs w:val="24"/>
        </w:rPr>
      </w:pPr>
      <w:r w:rsidRPr="00015479">
        <w:rPr>
          <w:sz w:val="24"/>
          <w:szCs w:val="24"/>
        </w:rPr>
        <w:t>Официальная церемония награж</w:t>
      </w:r>
      <w:r w:rsidR="001F116E" w:rsidRPr="00015479">
        <w:rPr>
          <w:sz w:val="24"/>
          <w:szCs w:val="24"/>
        </w:rPr>
        <w:t>дения победителей и участников Г</w:t>
      </w:r>
      <w:r w:rsidRPr="00015479">
        <w:rPr>
          <w:sz w:val="24"/>
          <w:szCs w:val="24"/>
        </w:rPr>
        <w:t>онки «</w:t>
      </w:r>
      <w:proofErr w:type="spellStart"/>
      <w:r w:rsidRPr="00015479">
        <w:rPr>
          <w:sz w:val="24"/>
          <w:szCs w:val="24"/>
        </w:rPr>
        <w:t>Берингия</w:t>
      </w:r>
      <w:proofErr w:type="spellEnd"/>
      <w:r w:rsidRPr="00015479">
        <w:rPr>
          <w:sz w:val="24"/>
          <w:szCs w:val="24"/>
        </w:rPr>
        <w:t xml:space="preserve"> – 20</w:t>
      </w:r>
      <w:r w:rsidR="00FA15FD">
        <w:rPr>
          <w:sz w:val="24"/>
          <w:szCs w:val="24"/>
        </w:rPr>
        <w:t>21</w:t>
      </w:r>
      <w:r w:rsidR="00DE4C08" w:rsidRPr="00015479">
        <w:rPr>
          <w:sz w:val="24"/>
          <w:szCs w:val="24"/>
        </w:rPr>
        <w:t>» бу</w:t>
      </w:r>
      <w:r w:rsidR="00C21ADD">
        <w:rPr>
          <w:sz w:val="24"/>
          <w:szCs w:val="24"/>
        </w:rPr>
        <w:t xml:space="preserve">дет проведена в </w:t>
      </w:r>
      <w:r w:rsidR="006A10B8">
        <w:rPr>
          <w:sz w:val="24"/>
          <w:szCs w:val="24"/>
        </w:rPr>
        <w:t xml:space="preserve">с. </w:t>
      </w:r>
      <w:r w:rsidR="00FA15FD">
        <w:rPr>
          <w:sz w:val="24"/>
          <w:szCs w:val="24"/>
        </w:rPr>
        <w:t>Оссора</w:t>
      </w:r>
      <w:r w:rsidR="00015479">
        <w:rPr>
          <w:sz w:val="24"/>
          <w:szCs w:val="24"/>
        </w:rPr>
        <w:t>.</w:t>
      </w:r>
    </w:p>
    <w:p w14:paraId="6B1A5884" w14:textId="77777777" w:rsidR="00E739FD" w:rsidRPr="001D006E" w:rsidRDefault="00E739FD" w:rsidP="003A3BF3">
      <w:pPr>
        <w:pStyle w:val="31"/>
        <w:numPr>
          <w:ilvl w:val="1"/>
          <w:numId w:val="11"/>
        </w:numPr>
        <w:spacing w:after="0"/>
        <w:ind w:left="0" w:firstLine="567"/>
        <w:jc w:val="both"/>
        <w:rPr>
          <w:color w:val="FF0000"/>
          <w:sz w:val="24"/>
          <w:szCs w:val="24"/>
        </w:rPr>
      </w:pPr>
      <w:r w:rsidRPr="007B21D3">
        <w:rPr>
          <w:sz w:val="24"/>
          <w:szCs w:val="24"/>
        </w:rPr>
        <w:t>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</w:t>
      </w:r>
      <w:r w:rsidR="00F344C9">
        <w:rPr>
          <w:sz w:val="24"/>
          <w:szCs w:val="24"/>
        </w:rPr>
        <w:t>лен своим официальным представителем</w:t>
      </w:r>
      <w:r w:rsidRPr="007B21D3">
        <w:rPr>
          <w:sz w:val="24"/>
          <w:szCs w:val="24"/>
        </w:rPr>
        <w:t>, но последний не имеет права занимать место на пьедестале</w:t>
      </w:r>
      <w:r w:rsidR="00F344C9">
        <w:rPr>
          <w:color w:val="FF0000"/>
          <w:sz w:val="24"/>
          <w:szCs w:val="24"/>
        </w:rPr>
        <w:t>.</w:t>
      </w:r>
    </w:p>
    <w:p w14:paraId="6CC2BB22" w14:textId="08C2F13B" w:rsidR="00257DBA" w:rsidRDefault="00257DBA" w:rsidP="00257DBA">
      <w:pPr>
        <w:pStyle w:val="31"/>
        <w:numPr>
          <w:ilvl w:val="1"/>
          <w:numId w:val="11"/>
        </w:numPr>
        <w:spacing w:after="0"/>
        <w:ind w:left="0" w:firstLine="567"/>
        <w:jc w:val="both"/>
        <w:rPr>
          <w:sz w:val="24"/>
          <w:szCs w:val="24"/>
        </w:rPr>
      </w:pPr>
      <w:r w:rsidRPr="00010E3F">
        <w:rPr>
          <w:sz w:val="24"/>
          <w:szCs w:val="24"/>
        </w:rPr>
        <w:t xml:space="preserve">Организатор совместно с </w:t>
      </w:r>
      <w:r w:rsidR="009E25FD" w:rsidRPr="00010E3F">
        <w:rPr>
          <w:sz w:val="24"/>
          <w:szCs w:val="24"/>
        </w:rPr>
        <w:t>Рабочей группой по вопросам сохранения и поддерж</w:t>
      </w:r>
      <w:r w:rsidR="006A10B8">
        <w:rPr>
          <w:sz w:val="24"/>
          <w:szCs w:val="24"/>
        </w:rPr>
        <w:t xml:space="preserve">ания традиций народов Севера и </w:t>
      </w:r>
      <w:r w:rsidRPr="00010E3F">
        <w:rPr>
          <w:sz w:val="24"/>
          <w:szCs w:val="24"/>
        </w:rPr>
        <w:t>руководством Гонки определяют участника(</w:t>
      </w:r>
      <w:proofErr w:type="spellStart"/>
      <w:proofErr w:type="gramStart"/>
      <w:r w:rsidRPr="00010E3F">
        <w:rPr>
          <w:sz w:val="24"/>
          <w:szCs w:val="24"/>
        </w:rPr>
        <w:t>ов</w:t>
      </w:r>
      <w:proofErr w:type="spellEnd"/>
      <w:r w:rsidRPr="00010E3F">
        <w:rPr>
          <w:sz w:val="24"/>
          <w:szCs w:val="24"/>
        </w:rPr>
        <w:t>)  Гонки</w:t>
      </w:r>
      <w:proofErr w:type="gramEnd"/>
      <w:r w:rsidRPr="00010E3F">
        <w:rPr>
          <w:sz w:val="24"/>
          <w:szCs w:val="24"/>
        </w:rPr>
        <w:t xml:space="preserve"> - </w:t>
      </w:r>
      <w:r w:rsidR="00946B51" w:rsidRPr="00010E3F">
        <w:rPr>
          <w:sz w:val="24"/>
          <w:szCs w:val="24"/>
        </w:rPr>
        <w:t>победителя(ей) в номинации «За верность традициям Севера</w:t>
      </w:r>
      <w:r w:rsidR="00010E3F" w:rsidRPr="00010E3F">
        <w:rPr>
          <w:sz w:val="24"/>
          <w:szCs w:val="24"/>
        </w:rPr>
        <w:t xml:space="preserve">» им. А.С. </w:t>
      </w:r>
      <w:proofErr w:type="spellStart"/>
      <w:r w:rsidR="00010E3F">
        <w:rPr>
          <w:sz w:val="24"/>
          <w:szCs w:val="24"/>
        </w:rPr>
        <w:t>Коллегова</w:t>
      </w:r>
      <w:proofErr w:type="spellEnd"/>
      <w:r w:rsidR="00913EDC">
        <w:rPr>
          <w:sz w:val="24"/>
          <w:szCs w:val="24"/>
        </w:rPr>
        <w:t>.</w:t>
      </w:r>
    </w:p>
    <w:p w14:paraId="39AD2060" w14:textId="01B5C935" w:rsidR="0012083A" w:rsidRDefault="0012083A" w:rsidP="0012083A">
      <w:pPr>
        <w:pStyle w:val="31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Состав рабочей группы:</w:t>
      </w:r>
    </w:p>
    <w:p w14:paraId="0BF98BCD" w14:textId="4DBD91EB" w:rsidR="0012083A" w:rsidRDefault="0012083A" w:rsidP="0012083A">
      <w:pPr>
        <w:pStyle w:val="31"/>
        <w:ind w:left="567"/>
        <w:jc w:val="both"/>
        <w:rPr>
          <w:sz w:val="24"/>
          <w:szCs w:val="24"/>
        </w:rPr>
      </w:pPr>
      <w:proofErr w:type="spellStart"/>
      <w:r w:rsidRPr="0012083A">
        <w:rPr>
          <w:sz w:val="24"/>
          <w:szCs w:val="24"/>
        </w:rPr>
        <w:t>Броневич</w:t>
      </w:r>
      <w:proofErr w:type="spellEnd"/>
      <w:r w:rsidRPr="0012083A">
        <w:rPr>
          <w:sz w:val="24"/>
          <w:szCs w:val="24"/>
        </w:rPr>
        <w:t xml:space="preserve"> Валентин </w:t>
      </w:r>
      <w:proofErr w:type="spellStart"/>
      <w:r w:rsidRPr="0012083A">
        <w:rPr>
          <w:sz w:val="24"/>
          <w:szCs w:val="24"/>
        </w:rPr>
        <w:t>Тадеевна</w:t>
      </w:r>
      <w:proofErr w:type="spellEnd"/>
      <w:r w:rsidRPr="0012083A">
        <w:rPr>
          <w:sz w:val="24"/>
          <w:szCs w:val="24"/>
        </w:rPr>
        <w:t xml:space="preserve"> </w:t>
      </w:r>
      <w:r>
        <w:rPr>
          <w:sz w:val="24"/>
          <w:szCs w:val="24"/>
        </w:rPr>
        <w:t>- у</w:t>
      </w:r>
      <w:r w:rsidRPr="0012083A">
        <w:rPr>
          <w:sz w:val="24"/>
          <w:szCs w:val="24"/>
        </w:rPr>
        <w:t>полномоченный по правам человека в Камчатском крае, руководитель рабочей группы;</w:t>
      </w:r>
    </w:p>
    <w:p w14:paraId="7841C999" w14:textId="77777777" w:rsidR="0012083A" w:rsidRDefault="0012083A" w:rsidP="0012083A">
      <w:pPr>
        <w:pStyle w:val="31"/>
        <w:ind w:left="567"/>
        <w:jc w:val="both"/>
        <w:rPr>
          <w:sz w:val="24"/>
          <w:szCs w:val="24"/>
        </w:rPr>
      </w:pPr>
      <w:r w:rsidRPr="0012083A">
        <w:rPr>
          <w:sz w:val="24"/>
          <w:szCs w:val="24"/>
        </w:rPr>
        <w:t>Печень Александр Михайлович</w:t>
      </w:r>
      <w:r>
        <w:rPr>
          <w:sz w:val="24"/>
          <w:szCs w:val="24"/>
        </w:rPr>
        <w:t xml:space="preserve"> - к</w:t>
      </w:r>
      <w:r w:rsidRPr="0012083A">
        <w:rPr>
          <w:sz w:val="24"/>
          <w:szCs w:val="24"/>
        </w:rPr>
        <w:t>омандор гонки, руководитель культурно-просветительского проекта «</w:t>
      </w:r>
      <w:proofErr w:type="spellStart"/>
      <w:r w:rsidRPr="0012083A">
        <w:rPr>
          <w:sz w:val="24"/>
          <w:szCs w:val="24"/>
        </w:rPr>
        <w:t>Берингия</w:t>
      </w:r>
      <w:proofErr w:type="spellEnd"/>
      <w:r w:rsidRPr="0012083A">
        <w:rPr>
          <w:sz w:val="24"/>
          <w:szCs w:val="24"/>
        </w:rPr>
        <w:t xml:space="preserve"> – лицом к Северу», советник Губернатора Камчатского края по вопросам «</w:t>
      </w:r>
      <w:proofErr w:type="spellStart"/>
      <w:r w:rsidRPr="0012083A">
        <w:rPr>
          <w:sz w:val="24"/>
          <w:szCs w:val="24"/>
        </w:rPr>
        <w:t>Берингии</w:t>
      </w:r>
      <w:proofErr w:type="spellEnd"/>
      <w:r w:rsidRPr="0012083A">
        <w:rPr>
          <w:sz w:val="24"/>
          <w:szCs w:val="24"/>
        </w:rPr>
        <w:t>»;</w:t>
      </w:r>
    </w:p>
    <w:p w14:paraId="1EFB3D21" w14:textId="3AEEDA84" w:rsidR="0012083A" w:rsidRPr="0012083A" w:rsidRDefault="0012083A" w:rsidP="0012083A">
      <w:pPr>
        <w:pStyle w:val="31"/>
        <w:ind w:left="567"/>
        <w:jc w:val="both"/>
        <w:rPr>
          <w:sz w:val="24"/>
          <w:szCs w:val="24"/>
        </w:rPr>
      </w:pPr>
      <w:r w:rsidRPr="0012083A">
        <w:rPr>
          <w:sz w:val="24"/>
          <w:szCs w:val="24"/>
        </w:rPr>
        <w:t>Кузнецова Ольга Васильевна - координатор музея «</w:t>
      </w:r>
      <w:proofErr w:type="spellStart"/>
      <w:r w:rsidRPr="0012083A">
        <w:rPr>
          <w:sz w:val="24"/>
          <w:szCs w:val="24"/>
        </w:rPr>
        <w:t>Берингия</w:t>
      </w:r>
      <w:proofErr w:type="spellEnd"/>
      <w:r w:rsidRPr="0012083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C053DAE" w14:textId="77777777" w:rsidR="00E739FD" w:rsidRPr="00EC70BC" w:rsidRDefault="00010E3F" w:rsidP="00010E3F">
      <w:pPr>
        <w:widowControl/>
        <w:autoSpaceDE/>
        <w:autoSpaceDN/>
        <w:adjustRightInd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 </w:t>
      </w:r>
      <w:r w:rsidR="00E739FD">
        <w:rPr>
          <w:b/>
          <w:bCs/>
          <w:sz w:val="24"/>
          <w:szCs w:val="24"/>
        </w:rPr>
        <w:t>Заявки на участие</w:t>
      </w:r>
      <w:r w:rsidR="00DA3518">
        <w:rPr>
          <w:b/>
          <w:bCs/>
          <w:sz w:val="24"/>
          <w:szCs w:val="24"/>
        </w:rPr>
        <w:t>.</w:t>
      </w:r>
    </w:p>
    <w:p w14:paraId="001C1EAC" w14:textId="7342A8B8" w:rsidR="00E739FD" w:rsidRPr="00010E3F" w:rsidRDefault="00010E3F" w:rsidP="006A10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16.1</w:t>
      </w:r>
      <w:r w:rsidR="003A3BF3" w:rsidRPr="00010E3F">
        <w:rPr>
          <w:sz w:val="24"/>
          <w:szCs w:val="24"/>
        </w:rPr>
        <w:t xml:space="preserve"> З</w:t>
      </w:r>
      <w:r w:rsidR="00E739FD" w:rsidRPr="00010E3F">
        <w:rPr>
          <w:sz w:val="24"/>
          <w:szCs w:val="24"/>
        </w:rPr>
        <w:t xml:space="preserve">аявки на участие в </w:t>
      </w:r>
      <w:r w:rsidR="001F116E" w:rsidRPr="00010E3F">
        <w:rPr>
          <w:sz w:val="24"/>
          <w:szCs w:val="24"/>
        </w:rPr>
        <w:t>Г</w:t>
      </w:r>
      <w:r w:rsidR="00E739FD" w:rsidRPr="00010E3F">
        <w:rPr>
          <w:sz w:val="24"/>
          <w:szCs w:val="24"/>
        </w:rPr>
        <w:t xml:space="preserve">онке подаются </w:t>
      </w:r>
      <w:r w:rsidR="00C21ADD">
        <w:rPr>
          <w:sz w:val="24"/>
          <w:szCs w:val="24"/>
        </w:rPr>
        <w:t xml:space="preserve">с </w:t>
      </w:r>
      <w:r w:rsidR="00A81665">
        <w:rPr>
          <w:sz w:val="24"/>
          <w:szCs w:val="24"/>
        </w:rPr>
        <w:t>28</w:t>
      </w:r>
      <w:r w:rsidR="00C21ADD">
        <w:rPr>
          <w:sz w:val="24"/>
          <w:szCs w:val="24"/>
        </w:rPr>
        <w:t xml:space="preserve"> декабря п</w:t>
      </w:r>
      <w:r w:rsidR="00E739FD" w:rsidRPr="00010E3F">
        <w:rPr>
          <w:sz w:val="24"/>
          <w:szCs w:val="24"/>
        </w:rPr>
        <w:t xml:space="preserve">о </w:t>
      </w:r>
      <w:r w:rsidR="00A81665">
        <w:rPr>
          <w:color w:val="000000" w:themeColor="text1"/>
          <w:sz w:val="24"/>
          <w:szCs w:val="24"/>
        </w:rPr>
        <w:t>5</w:t>
      </w:r>
      <w:r w:rsidR="001D7ECA">
        <w:rPr>
          <w:color w:val="000000" w:themeColor="text1"/>
          <w:sz w:val="24"/>
          <w:szCs w:val="24"/>
        </w:rPr>
        <w:t xml:space="preserve"> февраля 20</w:t>
      </w:r>
      <w:r w:rsidR="006A10B8">
        <w:rPr>
          <w:color w:val="000000" w:themeColor="text1"/>
          <w:sz w:val="24"/>
          <w:szCs w:val="24"/>
        </w:rPr>
        <w:t>2</w:t>
      </w:r>
      <w:r w:rsidR="000B37FD">
        <w:rPr>
          <w:color w:val="000000" w:themeColor="text1"/>
          <w:sz w:val="24"/>
          <w:szCs w:val="24"/>
        </w:rPr>
        <w:t>1</w:t>
      </w:r>
      <w:r w:rsidR="000F333D" w:rsidRPr="00010E3F">
        <w:rPr>
          <w:color w:val="000000" w:themeColor="text1"/>
          <w:sz w:val="24"/>
          <w:szCs w:val="24"/>
        </w:rPr>
        <w:t xml:space="preserve"> </w:t>
      </w:r>
      <w:r w:rsidR="001F116E" w:rsidRPr="00010E3F">
        <w:rPr>
          <w:sz w:val="24"/>
          <w:szCs w:val="24"/>
        </w:rPr>
        <w:t>года в Оргкомитет Г</w:t>
      </w:r>
      <w:r w:rsidR="00E739FD" w:rsidRPr="00010E3F">
        <w:rPr>
          <w:sz w:val="24"/>
          <w:szCs w:val="24"/>
        </w:rPr>
        <w:t>онки по установленной форме (Пр</w:t>
      </w:r>
      <w:r w:rsidR="00DE4C08" w:rsidRPr="00010E3F">
        <w:rPr>
          <w:sz w:val="24"/>
          <w:szCs w:val="24"/>
        </w:rPr>
        <w:t>иложение 1) по адресу: Россия, К</w:t>
      </w:r>
      <w:r w:rsidR="00E739FD" w:rsidRPr="00010E3F">
        <w:rPr>
          <w:sz w:val="24"/>
          <w:szCs w:val="24"/>
        </w:rPr>
        <w:t>амчатский край,</w:t>
      </w:r>
      <w:r w:rsidR="003F2FC0" w:rsidRPr="00010E3F">
        <w:rPr>
          <w:sz w:val="24"/>
          <w:szCs w:val="24"/>
        </w:rPr>
        <w:t xml:space="preserve"> </w:t>
      </w:r>
      <w:r w:rsidR="00E739FD" w:rsidRPr="00010E3F">
        <w:rPr>
          <w:sz w:val="24"/>
          <w:szCs w:val="24"/>
        </w:rPr>
        <w:t>г. Петропавловск-Камчатский,</w:t>
      </w:r>
      <w:r w:rsidR="002B7DE4" w:rsidRPr="00010E3F">
        <w:rPr>
          <w:sz w:val="24"/>
          <w:szCs w:val="24"/>
        </w:rPr>
        <w:t xml:space="preserve"> </w:t>
      </w:r>
      <w:r w:rsidR="00B94A76">
        <w:rPr>
          <w:sz w:val="24"/>
          <w:szCs w:val="24"/>
        </w:rPr>
        <w:t>ул. Набережная, д.30</w:t>
      </w:r>
      <w:r w:rsidR="002B7DE4" w:rsidRPr="00010E3F">
        <w:rPr>
          <w:sz w:val="24"/>
          <w:szCs w:val="24"/>
        </w:rPr>
        <w:t>, тел.</w:t>
      </w:r>
      <w:r w:rsidR="00E01F31">
        <w:rPr>
          <w:sz w:val="24"/>
          <w:szCs w:val="24"/>
        </w:rPr>
        <w:t>/факс</w:t>
      </w:r>
      <w:r w:rsidR="00B94A76" w:rsidRPr="00B94A7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B94A76">
        <w:rPr>
          <w:sz w:val="24"/>
          <w:szCs w:val="24"/>
        </w:rPr>
        <w:t>+7 (</w:t>
      </w:r>
      <w:r w:rsidR="00B94A76" w:rsidRPr="00B94A76">
        <w:rPr>
          <w:sz w:val="24"/>
          <w:szCs w:val="24"/>
        </w:rPr>
        <w:t>415-2</w:t>
      </w:r>
      <w:r w:rsidR="00B94A76">
        <w:rPr>
          <w:sz w:val="24"/>
          <w:szCs w:val="24"/>
        </w:rPr>
        <w:t xml:space="preserve">) </w:t>
      </w:r>
      <w:r w:rsidR="00B94A76" w:rsidRPr="00B94A76">
        <w:rPr>
          <w:sz w:val="24"/>
          <w:szCs w:val="24"/>
        </w:rPr>
        <w:t>30-73-</w:t>
      </w:r>
      <w:proofErr w:type="gramStart"/>
      <w:r w:rsidR="00B94A76" w:rsidRPr="00B94A76">
        <w:rPr>
          <w:sz w:val="24"/>
          <w:szCs w:val="24"/>
        </w:rPr>
        <w:t>30</w:t>
      </w:r>
      <w:r w:rsidR="002B7DE4" w:rsidRPr="00010E3F">
        <w:rPr>
          <w:sz w:val="24"/>
          <w:szCs w:val="24"/>
        </w:rPr>
        <w:t>,</w:t>
      </w:r>
      <w:r w:rsidR="00E739FD" w:rsidRPr="00010E3F">
        <w:rPr>
          <w:sz w:val="24"/>
          <w:szCs w:val="24"/>
        </w:rPr>
        <w:t xml:space="preserve"> </w:t>
      </w:r>
      <w:r w:rsidR="00E01F31">
        <w:rPr>
          <w:sz w:val="24"/>
          <w:szCs w:val="24"/>
        </w:rPr>
        <w:t xml:space="preserve">  </w:t>
      </w:r>
      <w:proofErr w:type="gramEnd"/>
      <w:r w:rsidR="00E01F31">
        <w:rPr>
          <w:sz w:val="24"/>
          <w:szCs w:val="24"/>
        </w:rPr>
        <w:t xml:space="preserve">             </w:t>
      </w:r>
      <w:r w:rsidR="00E739FD" w:rsidRPr="00010E3F">
        <w:rPr>
          <w:sz w:val="24"/>
          <w:szCs w:val="24"/>
        </w:rPr>
        <w:t>эл. адрес:</w:t>
      </w:r>
      <w:r w:rsidR="00A81665" w:rsidRPr="00A81665">
        <w:rPr>
          <w:sz w:val="24"/>
          <w:szCs w:val="24"/>
        </w:rPr>
        <w:t xml:space="preserve"> </w:t>
      </w:r>
      <w:proofErr w:type="spellStart"/>
      <w:r w:rsidR="00A81665">
        <w:rPr>
          <w:sz w:val="24"/>
          <w:szCs w:val="24"/>
          <w:lang w:val="en-US"/>
        </w:rPr>
        <w:t>zayavka</w:t>
      </w:r>
      <w:proofErr w:type="spellEnd"/>
      <w:r w:rsidR="00A81665" w:rsidRPr="00A81665">
        <w:rPr>
          <w:sz w:val="24"/>
          <w:szCs w:val="24"/>
        </w:rPr>
        <w:t>@</w:t>
      </w:r>
      <w:proofErr w:type="spellStart"/>
      <w:r w:rsidR="00A81665">
        <w:rPr>
          <w:sz w:val="24"/>
          <w:szCs w:val="24"/>
          <w:lang w:val="en-US"/>
        </w:rPr>
        <w:t>kamgov</w:t>
      </w:r>
      <w:proofErr w:type="spellEnd"/>
      <w:r w:rsidR="00A81665" w:rsidRPr="00A81665">
        <w:rPr>
          <w:sz w:val="24"/>
          <w:szCs w:val="24"/>
        </w:rPr>
        <w:t>.</w:t>
      </w:r>
      <w:proofErr w:type="spellStart"/>
      <w:r w:rsidR="00A81665">
        <w:rPr>
          <w:sz w:val="24"/>
          <w:szCs w:val="24"/>
          <w:lang w:val="en-US"/>
        </w:rPr>
        <w:t>ru</w:t>
      </w:r>
      <w:proofErr w:type="spellEnd"/>
      <w:r w:rsidR="00E739FD" w:rsidRPr="00010E3F">
        <w:rPr>
          <w:sz w:val="24"/>
          <w:szCs w:val="24"/>
        </w:rPr>
        <w:t xml:space="preserve"> </w:t>
      </w:r>
      <w:r w:rsidR="003A3BF3" w:rsidRPr="00010E3F">
        <w:rPr>
          <w:sz w:val="24"/>
          <w:szCs w:val="24"/>
        </w:rPr>
        <w:t>,</w:t>
      </w:r>
      <w:r w:rsidR="003F2FC0" w:rsidRPr="00010E3F">
        <w:rPr>
          <w:sz w:val="24"/>
          <w:szCs w:val="24"/>
        </w:rPr>
        <w:t xml:space="preserve"> тел. для справок 8-</w:t>
      </w:r>
      <w:r w:rsidR="00E01F31">
        <w:rPr>
          <w:sz w:val="24"/>
          <w:szCs w:val="24"/>
        </w:rPr>
        <w:t>914-990-41-41</w:t>
      </w:r>
      <w:r w:rsidR="00E739FD" w:rsidRPr="00010E3F">
        <w:rPr>
          <w:sz w:val="24"/>
          <w:szCs w:val="24"/>
        </w:rPr>
        <w:t>. Все поля заявок являются обязательными для заполнения.</w:t>
      </w:r>
    </w:p>
    <w:p w14:paraId="51D15385" w14:textId="77777777" w:rsidR="003A3BF3" w:rsidRDefault="00010E3F" w:rsidP="006A10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16.2</w:t>
      </w:r>
      <w:r w:rsidR="003A3BF3" w:rsidRPr="00010E3F">
        <w:rPr>
          <w:sz w:val="24"/>
          <w:szCs w:val="24"/>
        </w:rPr>
        <w:t xml:space="preserve"> Вместе с заявками на участие</w:t>
      </w:r>
      <w:r w:rsidR="004754EE">
        <w:rPr>
          <w:sz w:val="24"/>
          <w:szCs w:val="24"/>
        </w:rPr>
        <w:t xml:space="preserve"> (сопровождение)</w:t>
      </w:r>
      <w:r w:rsidR="003A3BF3" w:rsidRPr="00010E3F">
        <w:rPr>
          <w:sz w:val="24"/>
          <w:szCs w:val="24"/>
        </w:rPr>
        <w:t xml:space="preserve"> в Гонке необходимо приложить следующий перечень документов:</w:t>
      </w:r>
    </w:p>
    <w:p w14:paraId="667E0782" w14:textId="77777777" w:rsidR="006A10B8" w:rsidRPr="00010E3F" w:rsidRDefault="006A10B8" w:rsidP="006A10B8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заявка на участие;</w:t>
      </w:r>
    </w:p>
    <w:p w14:paraId="0BF2E790" w14:textId="77777777" w:rsidR="009E25FD" w:rsidRDefault="003A3BF3" w:rsidP="006A10B8">
      <w:pPr>
        <w:pStyle w:val="a5"/>
        <w:ind w:left="0" w:firstLine="567"/>
        <w:jc w:val="both"/>
        <w:rPr>
          <w:color w:val="FF0000"/>
          <w:sz w:val="24"/>
          <w:szCs w:val="24"/>
        </w:rPr>
      </w:pPr>
      <w:r w:rsidRPr="003A3BF3">
        <w:rPr>
          <w:sz w:val="24"/>
          <w:szCs w:val="24"/>
        </w:rPr>
        <w:t xml:space="preserve">- </w:t>
      </w:r>
      <w:r w:rsidR="009E25FD">
        <w:rPr>
          <w:sz w:val="24"/>
          <w:szCs w:val="24"/>
        </w:rPr>
        <w:t>для жителей Камчатского края</w:t>
      </w:r>
      <w:r w:rsidR="006F48EF">
        <w:rPr>
          <w:sz w:val="24"/>
          <w:szCs w:val="24"/>
        </w:rPr>
        <w:t xml:space="preserve"> - </w:t>
      </w:r>
      <w:r w:rsidRPr="003A3BF3">
        <w:rPr>
          <w:sz w:val="24"/>
          <w:szCs w:val="24"/>
        </w:rPr>
        <w:t>заключение о прохождении углубленной медкомиссии</w:t>
      </w:r>
      <w:r w:rsidR="00DE4C08">
        <w:rPr>
          <w:sz w:val="24"/>
          <w:szCs w:val="24"/>
        </w:rPr>
        <w:t xml:space="preserve"> в </w:t>
      </w:r>
      <w:r w:rsidR="002B7DE4">
        <w:rPr>
          <w:sz w:val="24"/>
          <w:szCs w:val="24"/>
        </w:rPr>
        <w:t>ГБУЗ «Камчатский краевой кардиологический диспансер»</w:t>
      </w:r>
      <w:r w:rsidRPr="003A3BF3">
        <w:rPr>
          <w:sz w:val="24"/>
          <w:szCs w:val="24"/>
        </w:rPr>
        <w:t>;</w:t>
      </w:r>
      <w:r w:rsidR="001D006E">
        <w:rPr>
          <w:sz w:val="24"/>
          <w:szCs w:val="24"/>
        </w:rPr>
        <w:t xml:space="preserve"> </w:t>
      </w:r>
    </w:p>
    <w:p w14:paraId="00AA30EB" w14:textId="61928BD7" w:rsidR="003A3BF3" w:rsidRPr="001D006E" w:rsidRDefault="009E25FD" w:rsidP="006A10B8">
      <w:pPr>
        <w:pStyle w:val="a5"/>
        <w:ind w:left="0" w:firstLine="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BE7DAB">
        <w:rPr>
          <w:sz w:val="24"/>
          <w:szCs w:val="24"/>
        </w:rPr>
        <w:t xml:space="preserve">- </w:t>
      </w:r>
      <w:r w:rsidR="00F344C9" w:rsidRPr="00BE7DAB">
        <w:rPr>
          <w:sz w:val="24"/>
          <w:szCs w:val="24"/>
        </w:rPr>
        <w:t xml:space="preserve">Для участников </w:t>
      </w:r>
      <w:r w:rsidR="006F48EF" w:rsidRPr="00BE7DAB">
        <w:rPr>
          <w:sz w:val="24"/>
          <w:szCs w:val="24"/>
        </w:rPr>
        <w:t xml:space="preserve">из других регионов РФ </w:t>
      </w:r>
      <w:r w:rsidR="008B46E1" w:rsidRPr="008B46E1">
        <w:rPr>
          <w:sz w:val="24"/>
          <w:szCs w:val="24"/>
        </w:rPr>
        <w:t>- заключение</w:t>
      </w:r>
      <w:r w:rsidR="006F48EF" w:rsidRPr="008B46E1">
        <w:rPr>
          <w:sz w:val="24"/>
          <w:szCs w:val="24"/>
        </w:rPr>
        <w:t xml:space="preserve"> </w:t>
      </w:r>
      <w:r w:rsidR="006F48EF" w:rsidRPr="003A3BF3">
        <w:rPr>
          <w:sz w:val="24"/>
          <w:szCs w:val="24"/>
        </w:rPr>
        <w:t>о прохождении углубленной медкомиссии</w:t>
      </w:r>
      <w:r w:rsidR="006F48EF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месту жительства</w:t>
      </w:r>
      <w:r w:rsidR="007B5476">
        <w:rPr>
          <w:sz w:val="24"/>
          <w:szCs w:val="24"/>
        </w:rPr>
        <w:t>: терапевт, травматолог-ортопед, хирург, невролог, оториноларинголог, офтальмолог, кардиолог, гинеколог, врач по спортивной медицине (заключение о допуске к соревнованиям);</w:t>
      </w:r>
    </w:p>
    <w:p w14:paraId="1C23644A" w14:textId="77777777" w:rsidR="003A3BF3" w:rsidRPr="003A3BF3" w:rsidRDefault="004A59FF" w:rsidP="00E241BB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паспорт</w:t>
      </w:r>
      <w:r w:rsidR="003A3BF3" w:rsidRPr="003A3BF3">
        <w:rPr>
          <w:sz w:val="24"/>
          <w:szCs w:val="24"/>
        </w:rPr>
        <w:t>;</w:t>
      </w:r>
    </w:p>
    <w:p w14:paraId="14CB3837" w14:textId="77777777" w:rsidR="003A3BF3" w:rsidRDefault="003A3BF3" w:rsidP="00E241BB">
      <w:pPr>
        <w:pStyle w:val="a5"/>
        <w:ind w:left="0" w:firstLine="567"/>
        <w:jc w:val="both"/>
        <w:rPr>
          <w:sz w:val="24"/>
          <w:szCs w:val="24"/>
        </w:rPr>
      </w:pPr>
      <w:r w:rsidRPr="003A3BF3">
        <w:rPr>
          <w:sz w:val="24"/>
          <w:szCs w:val="24"/>
        </w:rPr>
        <w:t>-страховой медицинский полис;</w:t>
      </w:r>
    </w:p>
    <w:p w14:paraId="53383FFA" w14:textId="77777777" w:rsidR="003A3BF3" w:rsidRDefault="003A3BF3" w:rsidP="00E241BB">
      <w:pPr>
        <w:pStyle w:val="a5"/>
        <w:ind w:left="0" w:firstLine="567"/>
        <w:jc w:val="both"/>
        <w:rPr>
          <w:sz w:val="24"/>
          <w:szCs w:val="24"/>
        </w:rPr>
      </w:pPr>
      <w:r w:rsidRPr="003A3BF3">
        <w:rPr>
          <w:sz w:val="24"/>
          <w:szCs w:val="24"/>
        </w:rPr>
        <w:t xml:space="preserve">- действующий полис о страховании </w:t>
      </w:r>
      <w:r w:rsidR="00F7275E">
        <w:rPr>
          <w:sz w:val="24"/>
          <w:szCs w:val="24"/>
        </w:rPr>
        <w:t xml:space="preserve">от </w:t>
      </w:r>
      <w:r w:rsidRPr="003A3BF3">
        <w:rPr>
          <w:sz w:val="24"/>
          <w:szCs w:val="24"/>
        </w:rPr>
        <w:t>несч</w:t>
      </w:r>
      <w:r w:rsidR="007B463B">
        <w:rPr>
          <w:sz w:val="24"/>
          <w:szCs w:val="24"/>
        </w:rPr>
        <w:t>астных случаев жизни и здоровья;</w:t>
      </w:r>
    </w:p>
    <w:p w14:paraId="2FFB3F89" w14:textId="77777777" w:rsidR="007B463B" w:rsidRPr="004A59FF" w:rsidRDefault="007B463B" w:rsidP="00E241BB">
      <w:pPr>
        <w:pStyle w:val="a5"/>
        <w:ind w:left="0" w:firstLine="567"/>
        <w:jc w:val="both"/>
        <w:rPr>
          <w:sz w:val="24"/>
          <w:szCs w:val="24"/>
        </w:rPr>
      </w:pPr>
      <w:r w:rsidRPr="004A59FF">
        <w:rPr>
          <w:sz w:val="24"/>
          <w:szCs w:val="24"/>
        </w:rPr>
        <w:t>- согласие на обработку персональных данных;</w:t>
      </w:r>
    </w:p>
    <w:p w14:paraId="54C14788" w14:textId="77777777" w:rsidR="007B463B" w:rsidRDefault="007B463B" w:rsidP="00E241BB">
      <w:pPr>
        <w:pStyle w:val="a5"/>
        <w:ind w:left="0" w:firstLine="567"/>
        <w:jc w:val="both"/>
        <w:rPr>
          <w:sz w:val="24"/>
          <w:szCs w:val="24"/>
        </w:rPr>
      </w:pPr>
      <w:r w:rsidRPr="004A59FF">
        <w:rPr>
          <w:sz w:val="24"/>
          <w:szCs w:val="24"/>
        </w:rPr>
        <w:t>- реквизиты расчетного банковского счета, ИНН, СНИЛС.</w:t>
      </w:r>
    </w:p>
    <w:p w14:paraId="15E2014E" w14:textId="119FC598" w:rsidR="00E739FD" w:rsidRDefault="00010E3F" w:rsidP="006A10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16.3</w:t>
      </w:r>
      <w:r w:rsidR="00DA3518" w:rsidRPr="00010E3F">
        <w:rPr>
          <w:sz w:val="24"/>
          <w:szCs w:val="24"/>
        </w:rPr>
        <w:t xml:space="preserve"> Оргкомитет</w:t>
      </w:r>
      <w:r w:rsidR="00A4262E" w:rsidRPr="00010E3F">
        <w:rPr>
          <w:sz w:val="24"/>
          <w:szCs w:val="24"/>
        </w:rPr>
        <w:t xml:space="preserve"> рассматривает поданные</w:t>
      </w:r>
      <w:r w:rsidR="009E27FB" w:rsidRPr="00010E3F">
        <w:rPr>
          <w:sz w:val="24"/>
          <w:szCs w:val="24"/>
        </w:rPr>
        <w:t xml:space="preserve"> </w:t>
      </w:r>
      <w:r w:rsidR="00A4262E" w:rsidRPr="00010E3F">
        <w:rPr>
          <w:sz w:val="24"/>
          <w:szCs w:val="24"/>
        </w:rPr>
        <w:t xml:space="preserve">заявки до </w:t>
      </w:r>
      <w:r w:rsidR="005C3CAF">
        <w:rPr>
          <w:sz w:val="24"/>
          <w:szCs w:val="24"/>
        </w:rPr>
        <w:t>10</w:t>
      </w:r>
      <w:r w:rsidR="00061E32">
        <w:rPr>
          <w:sz w:val="24"/>
          <w:szCs w:val="24"/>
        </w:rPr>
        <w:t xml:space="preserve"> февраля 202</w:t>
      </w:r>
      <w:r w:rsidR="00D63079">
        <w:rPr>
          <w:sz w:val="24"/>
          <w:szCs w:val="24"/>
        </w:rPr>
        <w:t>1</w:t>
      </w:r>
      <w:r w:rsidR="004B123B">
        <w:rPr>
          <w:sz w:val="24"/>
          <w:szCs w:val="24"/>
        </w:rPr>
        <w:t xml:space="preserve"> </w:t>
      </w:r>
      <w:r w:rsidR="00E739FD" w:rsidRPr="00010E3F">
        <w:rPr>
          <w:sz w:val="24"/>
          <w:szCs w:val="24"/>
        </w:rPr>
        <w:t>года</w:t>
      </w:r>
      <w:r w:rsidR="00A4262E" w:rsidRPr="00010E3F">
        <w:rPr>
          <w:sz w:val="24"/>
          <w:szCs w:val="24"/>
        </w:rPr>
        <w:t>.</w:t>
      </w:r>
      <w:r w:rsidR="00E739FD" w:rsidRPr="00010E3F">
        <w:rPr>
          <w:sz w:val="24"/>
          <w:szCs w:val="24"/>
        </w:rPr>
        <w:t xml:space="preserve"> </w:t>
      </w:r>
    </w:p>
    <w:p w14:paraId="1A58B919" w14:textId="43130BAC" w:rsidR="005E4C36" w:rsidRPr="00DD10AA" w:rsidRDefault="00982C7B" w:rsidP="006A10B8">
      <w:pPr>
        <w:ind w:firstLine="567"/>
        <w:jc w:val="both"/>
        <w:rPr>
          <w:sz w:val="24"/>
          <w:szCs w:val="24"/>
        </w:rPr>
      </w:pPr>
      <w:r w:rsidRPr="00DD10AA">
        <w:rPr>
          <w:sz w:val="24"/>
          <w:szCs w:val="24"/>
        </w:rPr>
        <w:t>16.4 Оргкомитет ост</w:t>
      </w:r>
      <w:r w:rsidR="006A10B8">
        <w:rPr>
          <w:sz w:val="24"/>
          <w:szCs w:val="24"/>
        </w:rPr>
        <w:t xml:space="preserve">авляет за собой право отказать </w:t>
      </w:r>
      <w:r w:rsidRPr="00DD10AA">
        <w:rPr>
          <w:sz w:val="24"/>
          <w:szCs w:val="24"/>
        </w:rPr>
        <w:t xml:space="preserve">участникам, подавшим заявки как на участие в </w:t>
      </w:r>
      <w:r w:rsidR="005E44B9" w:rsidRPr="00DD10AA">
        <w:rPr>
          <w:sz w:val="24"/>
          <w:szCs w:val="24"/>
        </w:rPr>
        <w:t>Гонке,</w:t>
      </w:r>
      <w:r w:rsidRPr="00DD10AA">
        <w:rPr>
          <w:sz w:val="24"/>
          <w:szCs w:val="24"/>
        </w:rPr>
        <w:t xml:space="preserve"> так и на </w:t>
      </w:r>
      <w:r w:rsidR="00DD10AA" w:rsidRPr="00DD10AA">
        <w:rPr>
          <w:sz w:val="24"/>
          <w:szCs w:val="24"/>
        </w:rPr>
        <w:t>участие в сопровождении Гонки без объяснения причин.</w:t>
      </w:r>
    </w:p>
    <w:p w14:paraId="58C1AA8E" w14:textId="77777777" w:rsidR="00E739FD" w:rsidRPr="00BE7DAB" w:rsidRDefault="00010E3F" w:rsidP="006A10B8">
      <w:pPr>
        <w:ind w:firstLine="567"/>
        <w:jc w:val="both"/>
        <w:rPr>
          <w:bCs/>
          <w:sz w:val="24"/>
          <w:szCs w:val="24"/>
        </w:rPr>
      </w:pPr>
      <w:r w:rsidRPr="00BE7DAB">
        <w:rPr>
          <w:bCs/>
          <w:sz w:val="24"/>
          <w:szCs w:val="24"/>
        </w:rPr>
        <w:t>16</w:t>
      </w:r>
      <w:r w:rsidR="00982C7B">
        <w:rPr>
          <w:bCs/>
          <w:sz w:val="24"/>
          <w:szCs w:val="24"/>
        </w:rPr>
        <w:t>.5</w:t>
      </w:r>
      <w:r w:rsidR="00BE7DAB" w:rsidRPr="00BE7DAB">
        <w:rPr>
          <w:bCs/>
          <w:sz w:val="24"/>
          <w:szCs w:val="24"/>
        </w:rPr>
        <w:t xml:space="preserve"> </w:t>
      </w:r>
      <w:r w:rsidR="00E739FD" w:rsidRPr="00BE7DAB">
        <w:rPr>
          <w:bCs/>
          <w:sz w:val="24"/>
          <w:szCs w:val="24"/>
        </w:rPr>
        <w:t>Для вет</w:t>
      </w:r>
      <w:r w:rsidR="00FC7D58" w:rsidRPr="00BE7DAB">
        <w:rPr>
          <w:bCs/>
          <w:sz w:val="24"/>
          <w:szCs w:val="24"/>
        </w:rPr>
        <w:t xml:space="preserve">еринарного </w:t>
      </w:r>
      <w:r w:rsidR="00E739FD" w:rsidRPr="00BE7DAB">
        <w:rPr>
          <w:bCs/>
          <w:sz w:val="24"/>
          <w:szCs w:val="24"/>
        </w:rPr>
        <w:t>контроля необходимо иметь ветеринарные п</w:t>
      </w:r>
      <w:r w:rsidR="004A59FF" w:rsidRPr="00BE7DAB">
        <w:rPr>
          <w:bCs/>
          <w:sz w:val="24"/>
          <w:szCs w:val="24"/>
        </w:rPr>
        <w:t xml:space="preserve">аспорта на собак и ветеринарное свидетельство </w:t>
      </w:r>
      <w:r w:rsidR="00241226" w:rsidRPr="00BE7DAB">
        <w:rPr>
          <w:bCs/>
          <w:sz w:val="24"/>
          <w:szCs w:val="24"/>
        </w:rPr>
        <w:t>(</w:t>
      </w:r>
      <w:r w:rsidR="004A59FF" w:rsidRPr="00BE7DAB">
        <w:rPr>
          <w:bCs/>
          <w:sz w:val="24"/>
          <w:szCs w:val="24"/>
        </w:rPr>
        <w:t>Ф.1-вет</w:t>
      </w:r>
      <w:r w:rsidR="00E739FD" w:rsidRPr="00BE7DAB">
        <w:rPr>
          <w:bCs/>
          <w:sz w:val="24"/>
          <w:szCs w:val="24"/>
        </w:rPr>
        <w:t xml:space="preserve">). </w:t>
      </w:r>
    </w:p>
    <w:p w14:paraId="08473AC8" w14:textId="555983E9" w:rsidR="00E739FD" w:rsidRDefault="00E739FD" w:rsidP="00E739FD">
      <w:pPr>
        <w:ind w:firstLine="567"/>
        <w:jc w:val="both"/>
        <w:rPr>
          <w:sz w:val="24"/>
          <w:szCs w:val="24"/>
        </w:rPr>
      </w:pPr>
      <w:r w:rsidRPr="002F2944">
        <w:rPr>
          <w:sz w:val="24"/>
          <w:szCs w:val="24"/>
        </w:rPr>
        <w:t>Положение о проведении традиционной Камчатской гонки на собачьих упряжка</w:t>
      </w:r>
      <w:r w:rsidR="00DE4C08">
        <w:rPr>
          <w:sz w:val="24"/>
          <w:szCs w:val="24"/>
        </w:rPr>
        <w:t>х</w:t>
      </w:r>
      <w:r w:rsidR="003F2FC0">
        <w:rPr>
          <w:sz w:val="24"/>
          <w:szCs w:val="24"/>
        </w:rPr>
        <w:t xml:space="preserve"> </w:t>
      </w:r>
      <w:r w:rsidR="00C26BCF">
        <w:rPr>
          <w:sz w:val="24"/>
          <w:szCs w:val="24"/>
        </w:rPr>
        <w:t>«</w:t>
      </w:r>
      <w:proofErr w:type="spellStart"/>
      <w:r w:rsidR="00C26BCF">
        <w:rPr>
          <w:sz w:val="24"/>
          <w:szCs w:val="24"/>
        </w:rPr>
        <w:t>Берингия</w:t>
      </w:r>
      <w:proofErr w:type="spellEnd"/>
      <w:r w:rsidR="00C26BCF">
        <w:rPr>
          <w:sz w:val="24"/>
          <w:szCs w:val="24"/>
        </w:rPr>
        <w:t xml:space="preserve"> – 20</w:t>
      </w:r>
      <w:r w:rsidR="000B37FD">
        <w:rPr>
          <w:sz w:val="24"/>
          <w:szCs w:val="24"/>
        </w:rPr>
        <w:t>21</w:t>
      </w:r>
      <w:r w:rsidRPr="002F2944">
        <w:rPr>
          <w:sz w:val="24"/>
          <w:szCs w:val="24"/>
        </w:rPr>
        <w:t xml:space="preserve">» является основополагающим. </w:t>
      </w:r>
      <w:r w:rsidR="00F344C9" w:rsidRPr="00BE7DAB">
        <w:rPr>
          <w:sz w:val="24"/>
          <w:szCs w:val="24"/>
        </w:rPr>
        <w:t xml:space="preserve">Любые возникшие вопросы </w:t>
      </w:r>
      <w:r w:rsidRPr="002F2944">
        <w:rPr>
          <w:sz w:val="24"/>
          <w:szCs w:val="24"/>
        </w:rPr>
        <w:t>по пр</w:t>
      </w:r>
      <w:r w:rsidR="00F344C9">
        <w:rPr>
          <w:sz w:val="24"/>
          <w:szCs w:val="24"/>
        </w:rPr>
        <w:t>оведению соревнований разрешаются</w:t>
      </w:r>
      <w:r w:rsidRPr="002F2944">
        <w:rPr>
          <w:sz w:val="24"/>
          <w:szCs w:val="24"/>
        </w:rPr>
        <w:t xml:space="preserve"> </w:t>
      </w:r>
      <w:r w:rsidR="00AC1BCD">
        <w:rPr>
          <w:sz w:val="24"/>
          <w:szCs w:val="24"/>
        </w:rPr>
        <w:t>Главным судье</w:t>
      </w:r>
      <w:r>
        <w:rPr>
          <w:sz w:val="24"/>
          <w:szCs w:val="24"/>
        </w:rPr>
        <w:t>й</w:t>
      </w:r>
      <w:r w:rsidR="009E27FB">
        <w:rPr>
          <w:sz w:val="24"/>
          <w:szCs w:val="24"/>
        </w:rPr>
        <w:t xml:space="preserve"> </w:t>
      </w:r>
      <w:r w:rsidR="00C14F89">
        <w:rPr>
          <w:sz w:val="24"/>
          <w:szCs w:val="24"/>
        </w:rPr>
        <w:t>Г</w:t>
      </w:r>
      <w:r w:rsidRPr="002F2944">
        <w:rPr>
          <w:sz w:val="24"/>
          <w:szCs w:val="24"/>
        </w:rPr>
        <w:t>онки, Главным ветеринарным врачом и Организаторам</w:t>
      </w:r>
      <w:r w:rsidR="00C14F89">
        <w:rPr>
          <w:sz w:val="24"/>
          <w:szCs w:val="24"/>
        </w:rPr>
        <w:t>и на общем собрании участников Г</w:t>
      </w:r>
      <w:r w:rsidRPr="002F2944">
        <w:rPr>
          <w:sz w:val="24"/>
          <w:szCs w:val="24"/>
        </w:rPr>
        <w:t>онки.</w:t>
      </w:r>
    </w:p>
    <w:p w14:paraId="2FA6C181" w14:textId="77777777" w:rsidR="00E739FD" w:rsidRPr="00FF571B" w:rsidRDefault="00E739FD" w:rsidP="00E739FD">
      <w:pPr>
        <w:ind w:firstLine="567"/>
        <w:jc w:val="both"/>
        <w:rPr>
          <w:sz w:val="24"/>
          <w:szCs w:val="24"/>
        </w:rPr>
      </w:pPr>
    </w:p>
    <w:p w14:paraId="2B5A4A35" w14:textId="77777777" w:rsidR="00E739FD" w:rsidRDefault="00E739FD" w:rsidP="00E739F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</w:t>
      </w:r>
      <w:r w:rsidRPr="00961806">
        <w:rPr>
          <w:b/>
          <w:bCs/>
          <w:i/>
          <w:iCs/>
          <w:sz w:val="24"/>
          <w:szCs w:val="24"/>
        </w:rPr>
        <w:t xml:space="preserve">анное положение является официальным вызовом на </w:t>
      </w:r>
      <w:r>
        <w:rPr>
          <w:b/>
          <w:bCs/>
          <w:i/>
          <w:iCs/>
          <w:sz w:val="24"/>
          <w:szCs w:val="24"/>
        </w:rPr>
        <w:t>г</w:t>
      </w:r>
      <w:r w:rsidRPr="00961806">
        <w:rPr>
          <w:b/>
          <w:bCs/>
          <w:i/>
          <w:iCs/>
          <w:sz w:val="24"/>
          <w:szCs w:val="24"/>
        </w:rPr>
        <w:t>онку</w:t>
      </w:r>
    </w:p>
    <w:p w14:paraId="41DD8CA6" w14:textId="77777777" w:rsidR="0005269A" w:rsidRDefault="0005269A" w:rsidP="00E739FD">
      <w:pPr>
        <w:jc w:val="center"/>
        <w:rPr>
          <w:b/>
          <w:bCs/>
          <w:i/>
          <w:iCs/>
          <w:sz w:val="24"/>
          <w:szCs w:val="24"/>
        </w:rPr>
      </w:pPr>
    </w:p>
    <w:p w14:paraId="6B699B63" w14:textId="77777777" w:rsidR="0005269A" w:rsidRDefault="0005269A" w:rsidP="00E739FD">
      <w:pPr>
        <w:jc w:val="center"/>
        <w:rPr>
          <w:b/>
          <w:bCs/>
        </w:rPr>
        <w:sectPr w:rsidR="0005269A" w:rsidSect="009E27FB">
          <w:pgSz w:w="11909" w:h="16834"/>
          <w:pgMar w:top="993" w:right="850" w:bottom="568" w:left="1701" w:header="426" w:footer="720" w:gutter="0"/>
          <w:cols w:space="60"/>
          <w:noEndnote/>
          <w:docGrid w:linePitch="272"/>
        </w:sectPr>
      </w:pPr>
    </w:p>
    <w:tbl>
      <w:tblPr>
        <w:tblW w:w="10312" w:type="dxa"/>
        <w:tblInd w:w="-106" w:type="dxa"/>
        <w:tblLook w:val="00A0" w:firstRow="1" w:lastRow="0" w:firstColumn="1" w:lastColumn="0" w:noHBand="0" w:noVBand="0"/>
      </w:tblPr>
      <w:tblGrid>
        <w:gridCol w:w="10312"/>
      </w:tblGrid>
      <w:tr w:rsidR="00E739FD" w:rsidRPr="0076358B" w14:paraId="167B6CB6" w14:textId="77777777" w:rsidTr="005414F2">
        <w:tc>
          <w:tcPr>
            <w:tcW w:w="10312" w:type="dxa"/>
          </w:tcPr>
          <w:p w14:paraId="4D7B120F" w14:textId="77777777" w:rsidR="005414F2" w:rsidRDefault="00E739FD" w:rsidP="005414F2">
            <w:pPr>
              <w:pageBreakBefore/>
              <w:spacing w:line="240" w:lineRule="atLeast"/>
              <w:ind w:right="31"/>
              <w:jc w:val="right"/>
            </w:pPr>
            <w:r w:rsidRPr="0076358B">
              <w:lastRenderedPageBreak/>
              <w:t xml:space="preserve">Приложение № 1 </w:t>
            </w:r>
          </w:p>
          <w:p w14:paraId="0570B546" w14:textId="77777777" w:rsidR="005414F2" w:rsidRDefault="00E739FD" w:rsidP="005414F2">
            <w:pPr>
              <w:pageBreakBefore/>
              <w:spacing w:line="240" w:lineRule="atLeast"/>
              <w:ind w:right="31"/>
              <w:jc w:val="right"/>
            </w:pPr>
            <w:r w:rsidRPr="0076358B">
              <w:t xml:space="preserve">к Положению о проведении </w:t>
            </w:r>
          </w:p>
          <w:p w14:paraId="4FE70084" w14:textId="77777777" w:rsidR="005414F2" w:rsidRDefault="005414F2" w:rsidP="005414F2">
            <w:pPr>
              <w:pageBreakBefore/>
              <w:spacing w:line="240" w:lineRule="atLeast"/>
              <w:ind w:right="31"/>
              <w:jc w:val="right"/>
            </w:pPr>
            <w:r>
              <w:t>к</w:t>
            </w:r>
            <w:r w:rsidRPr="0076358B">
              <w:t xml:space="preserve">амчатской </w:t>
            </w:r>
            <w:r w:rsidR="00E739FD" w:rsidRPr="0076358B">
              <w:t xml:space="preserve">традиционной гонки </w:t>
            </w:r>
          </w:p>
          <w:p w14:paraId="6C0BA9BB" w14:textId="7E77B0D4" w:rsidR="00E739FD" w:rsidRPr="0076358B" w:rsidRDefault="00E739FD" w:rsidP="005414F2">
            <w:pPr>
              <w:pageBreakBefore/>
              <w:spacing w:line="240" w:lineRule="atLeast"/>
              <w:ind w:right="31"/>
              <w:jc w:val="right"/>
            </w:pPr>
            <w:r w:rsidRPr="0076358B">
              <w:t>на со</w:t>
            </w:r>
            <w:r w:rsidR="002B566C">
              <w:t>бачьих упряжках «</w:t>
            </w:r>
            <w:proofErr w:type="spellStart"/>
            <w:r w:rsidR="002B566C">
              <w:t>Берингия</w:t>
            </w:r>
            <w:proofErr w:type="spellEnd"/>
            <w:r w:rsidR="002B566C">
              <w:t xml:space="preserve"> – </w:t>
            </w:r>
            <w:r w:rsidR="001D7ECA">
              <w:t>20</w:t>
            </w:r>
            <w:r w:rsidR="000B37FD">
              <w:t>21</w:t>
            </w:r>
            <w:r w:rsidRPr="0076358B">
              <w:t>»</w:t>
            </w:r>
          </w:p>
        </w:tc>
      </w:tr>
    </w:tbl>
    <w:p w14:paraId="18064CAC" w14:textId="77777777" w:rsidR="00E739FD" w:rsidRPr="005414F2" w:rsidRDefault="00E739FD" w:rsidP="00E739FD">
      <w:pPr>
        <w:pStyle w:val="1"/>
        <w:ind w:left="-720" w:firstLine="360"/>
        <w:jc w:val="center"/>
        <w:rPr>
          <w:b/>
          <w:bCs/>
        </w:rPr>
      </w:pPr>
      <w:r w:rsidRPr="005414F2">
        <w:rPr>
          <w:b/>
          <w:bCs/>
        </w:rPr>
        <w:t>ТРАДИЦИОННАЯ КАМЧАТСКАЯ</w:t>
      </w:r>
    </w:p>
    <w:p w14:paraId="44B8320F" w14:textId="77777777" w:rsidR="00E739FD" w:rsidRPr="005414F2" w:rsidRDefault="00E739FD" w:rsidP="00E739FD">
      <w:pPr>
        <w:pStyle w:val="1"/>
        <w:ind w:left="-720" w:firstLine="360"/>
        <w:jc w:val="center"/>
        <w:rPr>
          <w:b/>
          <w:bCs/>
        </w:rPr>
      </w:pPr>
      <w:r w:rsidRPr="005414F2">
        <w:rPr>
          <w:b/>
          <w:bCs/>
        </w:rPr>
        <w:t>ГОНКА НА СОБАЧЬИХ УПРЯЖКАХ</w:t>
      </w:r>
    </w:p>
    <w:p w14:paraId="69653F8A" w14:textId="68B0144B" w:rsidR="00E739FD" w:rsidRPr="005414F2" w:rsidRDefault="00E739FD" w:rsidP="00E739FD">
      <w:pPr>
        <w:pStyle w:val="1"/>
        <w:ind w:left="-720" w:firstLine="360"/>
        <w:jc w:val="center"/>
        <w:rPr>
          <w:b/>
          <w:bCs/>
        </w:rPr>
      </w:pPr>
      <w:r w:rsidRPr="005414F2">
        <w:rPr>
          <w:b/>
          <w:bCs/>
        </w:rPr>
        <w:t>«БЕРИНГИЯ – 20</w:t>
      </w:r>
      <w:r w:rsidR="000B37FD">
        <w:rPr>
          <w:b/>
          <w:bCs/>
        </w:rPr>
        <w:t>21</w:t>
      </w:r>
      <w:r w:rsidRPr="005414F2">
        <w:rPr>
          <w:b/>
          <w:bCs/>
        </w:rPr>
        <w:t>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580"/>
      </w:tblGrid>
      <w:tr w:rsidR="002B7DE4" w:rsidRPr="002B7DE4" w14:paraId="32F8BE91" w14:textId="77777777" w:rsidTr="009E27FB">
        <w:trPr>
          <w:trHeight w:val="1553"/>
          <w:jc w:val="center"/>
        </w:trPr>
        <w:tc>
          <w:tcPr>
            <w:tcW w:w="4068" w:type="dxa"/>
          </w:tcPr>
          <w:p w14:paraId="6C438605" w14:textId="77777777" w:rsidR="00E739FD" w:rsidRPr="002B7DE4" w:rsidRDefault="00E739FD" w:rsidP="009E27FB">
            <w:pPr>
              <w:rPr>
                <w:sz w:val="24"/>
                <w:szCs w:val="24"/>
              </w:rPr>
            </w:pPr>
            <w:r w:rsidRPr="002B7DE4">
              <w:rPr>
                <w:sz w:val="24"/>
                <w:szCs w:val="24"/>
              </w:rPr>
              <w:t xml:space="preserve">Место проведения:    </w:t>
            </w:r>
          </w:p>
          <w:p w14:paraId="75795570" w14:textId="77777777" w:rsidR="00E739FD" w:rsidRPr="002B7DE4" w:rsidRDefault="00E739FD" w:rsidP="009E27FB">
            <w:pPr>
              <w:rPr>
                <w:sz w:val="24"/>
                <w:szCs w:val="24"/>
              </w:rPr>
            </w:pPr>
            <w:r w:rsidRPr="002B7DE4">
              <w:rPr>
                <w:sz w:val="24"/>
                <w:szCs w:val="24"/>
              </w:rPr>
              <w:t xml:space="preserve">Трасса гонки:               </w:t>
            </w:r>
          </w:p>
          <w:p w14:paraId="4ACFB1FB" w14:textId="77777777" w:rsidR="00E739FD" w:rsidRPr="002B7DE4" w:rsidRDefault="00E739FD" w:rsidP="009E27FB">
            <w:pPr>
              <w:rPr>
                <w:sz w:val="24"/>
                <w:szCs w:val="24"/>
              </w:rPr>
            </w:pPr>
          </w:p>
          <w:p w14:paraId="1CEBD39C" w14:textId="77777777" w:rsidR="00E739FD" w:rsidRPr="002B7DE4" w:rsidRDefault="00E739FD" w:rsidP="009E27FB">
            <w:pPr>
              <w:rPr>
                <w:sz w:val="24"/>
                <w:szCs w:val="24"/>
              </w:rPr>
            </w:pPr>
            <w:r w:rsidRPr="002B7DE4">
              <w:rPr>
                <w:sz w:val="24"/>
                <w:szCs w:val="24"/>
              </w:rPr>
              <w:t xml:space="preserve">Протяженность трассы:                        </w:t>
            </w:r>
          </w:p>
          <w:p w14:paraId="1E21D0F4" w14:textId="77777777" w:rsidR="00E739FD" w:rsidRPr="002B7DE4" w:rsidRDefault="00E739FD" w:rsidP="009E27FB">
            <w:pPr>
              <w:rPr>
                <w:sz w:val="24"/>
                <w:szCs w:val="24"/>
              </w:rPr>
            </w:pPr>
            <w:r w:rsidRPr="002B7DE4">
              <w:rPr>
                <w:sz w:val="24"/>
                <w:szCs w:val="24"/>
              </w:rPr>
              <w:t>Количество собак в упряжке:</w:t>
            </w:r>
          </w:p>
          <w:p w14:paraId="1259ECD9" w14:textId="77777777" w:rsidR="00E739FD" w:rsidRPr="002B7DE4" w:rsidRDefault="00E739FD" w:rsidP="009E27FB">
            <w:pPr>
              <w:rPr>
                <w:sz w:val="24"/>
                <w:szCs w:val="24"/>
              </w:rPr>
            </w:pPr>
            <w:r w:rsidRPr="002B7DE4">
              <w:rPr>
                <w:sz w:val="24"/>
                <w:szCs w:val="24"/>
              </w:rPr>
              <w:t xml:space="preserve">Время </w:t>
            </w:r>
            <w:proofErr w:type="gramStart"/>
            <w:r w:rsidRPr="002B7DE4">
              <w:rPr>
                <w:sz w:val="24"/>
                <w:szCs w:val="24"/>
              </w:rPr>
              <w:t xml:space="preserve">проведения:   </w:t>
            </w:r>
            <w:proofErr w:type="gramEnd"/>
            <w:r w:rsidRPr="002B7DE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5580" w:type="dxa"/>
          </w:tcPr>
          <w:p w14:paraId="1EDFE9E5" w14:textId="77777777" w:rsidR="00E739FD" w:rsidRPr="002B7DE4" w:rsidRDefault="00E739FD" w:rsidP="009E27FB">
            <w:pPr>
              <w:rPr>
                <w:sz w:val="24"/>
                <w:szCs w:val="24"/>
              </w:rPr>
            </w:pPr>
            <w:r w:rsidRPr="002B7DE4">
              <w:rPr>
                <w:sz w:val="24"/>
                <w:szCs w:val="24"/>
              </w:rPr>
              <w:t>Россия, Камчатский край.</w:t>
            </w:r>
          </w:p>
          <w:p w14:paraId="0F1CBE5A" w14:textId="0ADD23FF" w:rsidR="00E739FD" w:rsidRPr="002B7DE4" w:rsidRDefault="00C26BCF" w:rsidP="009E2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с. </w:t>
            </w:r>
            <w:r w:rsidR="000B37FD">
              <w:rPr>
                <w:sz w:val="24"/>
                <w:szCs w:val="24"/>
              </w:rPr>
              <w:t>Эссо</w:t>
            </w:r>
            <w:r w:rsidR="00E739FD" w:rsidRPr="002B7DE4">
              <w:rPr>
                <w:sz w:val="24"/>
                <w:szCs w:val="24"/>
              </w:rPr>
              <w:t xml:space="preserve">, </w:t>
            </w:r>
          </w:p>
          <w:p w14:paraId="5CBF3319" w14:textId="06F34954" w:rsidR="00E739FD" w:rsidRPr="002B7DE4" w:rsidRDefault="002B7DE4" w:rsidP="009E2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26BCF">
              <w:rPr>
                <w:sz w:val="24"/>
                <w:szCs w:val="24"/>
              </w:rPr>
              <w:t xml:space="preserve">иниш </w:t>
            </w:r>
            <w:r w:rsidR="000B37FD">
              <w:rPr>
                <w:sz w:val="24"/>
                <w:szCs w:val="24"/>
              </w:rPr>
              <w:t>с. Оссора</w:t>
            </w:r>
            <w:r w:rsidR="00E739FD" w:rsidRPr="002B7DE4">
              <w:rPr>
                <w:sz w:val="24"/>
                <w:szCs w:val="24"/>
              </w:rPr>
              <w:t xml:space="preserve">. </w:t>
            </w:r>
          </w:p>
          <w:p w14:paraId="2E182CF6" w14:textId="55E772C6" w:rsidR="00E739FD" w:rsidRPr="002B7DE4" w:rsidRDefault="000B37FD" w:rsidP="009E2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6498" w:rsidRPr="004707F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км. 1</w:t>
            </w:r>
            <w:r w:rsidR="00544038">
              <w:rPr>
                <w:sz w:val="24"/>
                <w:szCs w:val="24"/>
              </w:rPr>
              <w:t>2</w:t>
            </w:r>
            <w:r w:rsidR="002B7DE4" w:rsidRPr="004707FD">
              <w:rPr>
                <w:sz w:val="24"/>
                <w:szCs w:val="24"/>
              </w:rPr>
              <w:t xml:space="preserve"> этап</w:t>
            </w:r>
            <w:r w:rsidR="000A0039" w:rsidRPr="004707FD">
              <w:rPr>
                <w:sz w:val="24"/>
                <w:szCs w:val="24"/>
              </w:rPr>
              <w:t>ов</w:t>
            </w:r>
            <w:r w:rsidR="00E739FD" w:rsidRPr="004707FD">
              <w:rPr>
                <w:sz w:val="24"/>
                <w:szCs w:val="24"/>
              </w:rPr>
              <w:t>.</w:t>
            </w:r>
          </w:p>
          <w:p w14:paraId="70819BE7" w14:textId="77777777" w:rsidR="00E739FD" w:rsidRPr="002B7DE4" w:rsidRDefault="00C26BCF" w:rsidP="009E2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 до 14</w:t>
            </w:r>
            <w:r w:rsidR="00E739FD" w:rsidRPr="002B7DE4">
              <w:rPr>
                <w:sz w:val="24"/>
                <w:szCs w:val="24"/>
              </w:rPr>
              <w:t xml:space="preserve"> собак.</w:t>
            </w:r>
          </w:p>
          <w:p w14:paraId="3746D226" w14:textId="75BB2B92" w:rsidR="00E739FD" w:rsidRPr="002B7DE4" w:rsidRDefault="00AE5A35" w:rsidP="00061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37FD">
              <w:rPr>
                <w:sz w:val="24"/>
                <w:szCs w:val="24"/>
              </w:rPr>
              <w:t>8</w:t>
            </w:r>
            <w:r w:rsidR="00544038">
              <w:rPr>
                <w:sz w:val="24"/>
                <w:szCs w:val="24"/>
              </w:rPr>
              <w:t xml:space="preserve"> февраля – 13</w:t>
            </w:r>
            <w:r w:rsidR="00C26BCF">
              <w:rPr>
                <w:sz w:val="24"/>
                <w:szCs w:val="24"/>
              </w:rPr>
              <w:t xml:space="preserve"> марта</w:t>
            </w:r>
            <w:r w:rsidR="001D7ECA">
              <w:rPr>
                <w:sz w:val="24"/>
                <w:szCs w:val="24"/>
              </w:rPr>
              <w:t xml:space="preserve"> 20</w:t>
            </w:r>
            <w:r w:rsidR="000B37FD">
              <w:rPr>
                <w:sz w:val="24"/>
                <w:szCs w:val="24"/>
              </w:rPr>
              <w:t>21</w:t>
            </w:r>
            <w:r w:rsidR="00E739FD" w:rsidRPr="002B7DE4">
              <w:rPr>
                <w:sz w:val="24"/>
                <w:szCs w:val="24"/>
              </w:rPr>
              <w:t xml:space="preserve"> года.</w:t>
            </w:r>
          </w:p>
        </w:tc>
      </w:tr>
    </w:tbl>
    <w:p w14:paraId="0BB39473" w14:textId="77777777" w:rsidR="00E739FD" w:rsidRPr="002B7DE4" w:rsidRDefault="00E739FD" w:rsidP="00E739FD">
      <w:pPr>
        <w:ind w:left="540"/>
        <w:rPr>
          <w:sz w:val="24"/>
          <w:szCs w:val="24"/>
        </w:rPr>
      </w:pPr>
    </w:p>
    <w:p w14:paraId="0352B61B" w14:textId="77777777" w:rsidR="00E739FD" w:rsidRPr="003D684D" w:rsidRDefault="00E739FD" w:rsidP="00E739FD">
      <w:pPr>
        <w:ind w:left="-72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</w:t>
      </w:r>
      <w:r w:rsidR="004754EE">
        <w:rPr>
          <w:b/>
          <w:bCs/>
          <w:sz w:val="24"/>
          <w:szCs w:val="24"/>
        </w:rPr>
        <w:t xml:space="preserve"> В ГОНКЕ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79"/>
        <w:gridCol w:w="357"/>
        <w:gridCol w:w="535"/>
        <w:gridCol w:w="535"/>
        <w:gridCol w:w="179"/>
        <w:gridCol w:w="362"/>
        <w:gridCol w:w="173"/>
        <w:gridCol w:w="1248"/>
        <w:gridCol w:w="357"/>
        <w:gridCol w:w="179"/>
        <w:gridCol w:w="1606"/>
        <w:gridCol w:w="530"/>
        <w:gridCol w:w="2278"/>
      </w:tblGrid>
      <w:tr w:rsidR="00E739FD" w:rsidRPr="0076358B" w14:paraId="4ABC8294" w14:textId="77777777" w:rsidTr="009E27FB">
        <w:trPr>
          <w:trHeight w:val="227"/>
          <w:jc w:val="center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0D160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8409" w:type="dxa"/>
            <w:gridSpan w:val="12"/>
            <w:tcBorders>
              <w:top w:val="nil"/>
              <w:left w:val="nil"/>
              <w:right w:val="nil"/>
            </w:tcBorders>
          </w:tcPr>
          <w:p w14:paraId="610CFFC1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56E90DB6" w14:textId="77777777" w:rsidTr="009E27FB">
        <w:trPr>
          <w:trHeight w:val="227"/>
          <w:jc w:val="center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A3E15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8409" w:type="dxa"/>
            <w:gridSpan w:val="12"/>
            <w:tcBorders>
              <w:left w:val="nil"/>
              <w:right w:val="nil"/>
            </w:tcBorders>
          </w:tcPr>
          <w:p w14:paraId="015C8F10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73B4091C" w14:textId="77777777" w:rsidTr="009E27FB">
        <w:trPr>
          <w:trHeight w:val="227"/>
          <w:jc w:val="center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FE219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8409" w:type="dxa"/>
            <w:gridSpan w:val="12"/>
            <w:tcBorders>
              <w:left w:val="nil"/>
              <w:right w:val="nil"/>
            </w:tcBorders>
          </w:tcPr>
          <w:p w14:paraId="6D51BC5C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75B135BB" w14:textId="77777777" w:rsidTr="009E27FB">
        <w:trPr>
          <w:trHeight w:val="227"/>
          <w:jc w:val="center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CE6265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 xml:space="preserve">Дата и место рождения  </w:t>
            </w:r>
          </w:p>
        </w:tc>
        <w:tc>
          <w:tcPr>
            <w:tcW w:w="6969" w:type="dxa"/>
            <w:gridSpan w:val="9"/>
            <w:tcBorders>
              <w:top w:val="nil"/>
              <w:left w:val="nil"/>
              <w:right w:val="nil"/>
            </w:tcBorders>
          </w:tcPr>
          <w:p w14:paraId="74A193D5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206DD294" w14:textId="77777777" w:rsidTr="009E27FB">
        <w:trPr>
          <w:trHeight w:val="227"/>
          <w:jc w:val="center"/>
        </w:trPr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6741BE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6789" w:type="dxa"/>
            <w:gridSpan w:val="8"/>
            <w:tcBorders>
              <w:top w:val="nil"/>
              <w:left w:val="nil"/>
              <w:right w:val="nil"/>
            </w:tcBorders>
          </w:tcPr>
          <w:p w14:paraId="5651E4C6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  <w:p w14:paraId="1EC25619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3D74A273" w14:textId="77777777" w:rsidTr="009E27FB">
        <w:trPr>
          <w:trHeight w:val="227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03434E9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8589" w:type="dxa"/>
            <w:gridSpan w:val="13"/>
            <w:tcBorders>
              <w:top w:val="nil"/>
              <w:left w:val="nil"/>
              <w:right w:val="nil"/>
            </w:tcBorders>
          </w:tcPr>
          <w:p w14:paraId="5DDE8A83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6B153C55" w14:textId="77777777" w:rsidTr="009E27FB">
        <w:trPr>
          <w:trHeight w:val="227"/>
          <w:jc w:val="center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88EDF8" w14:textId="4D98BFC5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Данные паспорта: №</w:t>
            </w:r>
          </w:p>
        </w:tc>
        <w:tc>
          <w:tcPr>
            <w:tcW w:w="6969" w:type="dxa"/>
            <w:gridSpan w:val="9"/>
            <w:tcBorders>
              <w:top w:val="nil"/>
              <w:left w:val="nil"/>
              <w:right w:val="nil"/>
            </w:tcBorders>
          </w:tcPr>
          <w:p w14:paraId="261E14EB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14B9D215" w14:textId="77777777" w:rsidTr="009E27FB">
        <w:trPr>
          <w:trHeight w:val="227"/>
          <w:jc w:val="center"/>
        </w:trPr>
        <w:tc>
          <w:tcPr>
            <w:tcW w:w="3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B8753A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Кем и когда выдан паспорт:</w:t>
            </w:r>
          </w:p>
        </w:tc>
        <w:tc>
          <w:tcPr>
            <w:tcW w:w="6249" w:type="dxa"/>
            <w:gridSpan w:val="6"/>
            <w:tcBorders>
              <w:top w:val="nil"/>
              <w:left w:val="nil"/>
              <w:right w:val="nil"/>
            </w:tcBorders>
          </w:tcPr>
          <w:p w14:paraId="4775FEB9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318AB5FA" w14:textId="77777777" w:rsidTr="009E27FB">
        <w:trPr>
          <w:trHeight w:val="227"/>
          <w:jc w:val="center"/>
        </w:trPr>
        <w:tc>
          <w:tcPr>
            <w:tcW w:w="3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BD1F0F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9" w:type="dxa"/>
            <w:gridSpan w:val="6"/>
            <w:tcBorders>
              <w:top w:val="nil"/>
              <w:left w:val="nil"/>
              <w:right w:val="nil"/>
            </w:tcBorders>
          </w:tcPr>
          <w:p w14:paraId="6D5D5B76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3D4B95F2" w14:textId="77777777" w:rsidTr="009E27FB">
        <w:trPr>
          <w:trHeight w:val="227"/>
          <w:jc w:val="center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41841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 xml:space="preserve">Место работы  </w:t>
            </w:r>
          </w:p>
        </w:tc>
        <w:tc>
          <w:tcPr>
            <w:tcW w:w="8049" w:type="dxa"/>
            <w:gridSpan w:val="11"/>
            <w:tcBorders>
              <w:top w:val="nil"/>
              <w:left w:val="nil"/>
              <w:right w:val="nil"/>
            </w:tcBorders>
          </w:tcPr>
          <w:p w14:paraId="4DD346AF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2FCD6A3B" w14:textId="77777777" w:rsidTr="009E27FB">
        <w:trPr>
          <w:trHeight w:val="227"/>
          <w:jc w:val="center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42DBF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 xml:space="preserve">Профессия        </w:t>
            </w:r>
          </w:p>
        </w:tc>
        <w:tc>
          <w:tcPr>
            <w:tcW w:w="8049" w:type="dxa"/>
            <w:gridSpan w:val="11"/>
            <w:tcBorders>
              <w:left w:val="nil"/>
              <w:right w:val="nil"/>
            </w:tcBorders>
          </w:tcPr>
          <w:p w14:paraId="5C1BC124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17036CA4" w14:textId="77777777" w:rsidTr="009E27FB">
        <w:trPr>
          <w:trHeight w:val="227"/>
          <w:jc w:val="center"/>
        </w:trPr>
        <w:tc>
          <w:tcPr>
            <w:tcW w:w="51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711F57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 xml:space="preserve">Страховой медицинский полис: серия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</w:tcPr>
          <w:p w14:paraId="6CCC3880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1A075EA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298" w:type="dxa"/>
            <w:tcBorders>
              <w:top w:val="nil"/>
              <w:left w:val="nil"/>
              <w:right w:val="nil"/>
            </w:tcBorders>
          </w:tcPr>
          <w:p w14:paraId="33D8961C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64AF763F" w14:textId="77777777" w:rsidTr="009E27FB">
        <w:trPr>
          <w:trHeight w:val="227"/>
          <w:jc w:val="center"/>
        </w:trPr>
        <w:tc>
          <w:tcPr>
            <w:tcW w:w="3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6B9974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Медосмотр пройден:</w:t>
            </w:r>
          </w:p>
        </w:tc>
        <w:tc>
          <w:tcPr>
            <w:tcW w:w="6424" w:type="dxa"/>
            <w:gridSpan w:val="7"/>
            <w:tcBorders>
              <w:top w:val="nil"/>
              <w:left w:val="nil"/>
              <w:right w:val="nil"/>
            </w:tcBorders>
          </w:tcPr>
          <w:p w14:paraId="2FEAFB17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67B6E459" w14:textId="77777777" w:rsidTr="009E27FB">
        <w:trPr>
          <w:trHeight w:val="227"/>
          <w:jc w:val="center"/>
        </w:trPr>
        <w:tc>
          <w:tcPr>
            <w:tcW w:w="101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58475F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Личные спонсоры (название фирмы, организации, ее адрес и тел/факс):</w:t>
            </w:r>
          </w:p>
        </w:tc>
      </w:tr>
      <w:tr w:rsidR="00E739FD" w:rsidRPr="0076358B" w14:paraId="67F17A2A" w14:textId="77777777" w:rsidTr="009E27FB">
        <w:trPr>
          <w:trHeight w:val="227"/>
          <w:jc w:val="center"/>
        </w:trPr>
        <w:tc>
          <w:tcPr>
            <w:tcW w:w="10137" w:type="dxa"/>
            <w:gridSpan w:val="14"/>
            <w:tcBorders>
              <w:top w:val="nil"/>
              <w:left w:val="nil"/>
              <w:right w:val="nil"/>
            </w:tcBorders>
          </w:tcPr>
          <w:p w14:paraId="6E630631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32B205CE" w14:textId="77777777" w:rsidTr="009E27FB">
        <w:trPr>
          <w:trHeight w:val="227"/>
          <w:jc w:val="center"/>
        </w:trPr>
        <w:tc>
          <w:tcPr>
            <w:tcW w:w="10137" w:type="dxa"/>
            <w:gridSpan w:val="14"/>
            <w:tcBorders>
              <w:left w:val="nil"/>
              <w:right w:val="nil"/>
            </w:tcBorders>
          </w:tcPr>
          <w:p w14:paraId="35E87A8B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238F4C3C" w14:textId="77777777" w:rsidTr="009E27FB">
        <w:trPr>
          <w:trHeight w:val="227"/>
          <w:jc w:val="center"/>
        </w:trPr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</w:tcPr>
          <w:p w14:paraId="72958B78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Участие в гонках</w:t>
            </w:r>
          </w:p>
        </w:tc>
        <w:tc>
          <w:tcPr>
            <w:tcW w:w="7509" w:type="dxa"/>
            <w:gridSpan w:val="10"/>
            <w:tcBorders>
              <w:left w:val="nil"/>
              <w:right w:val="nil"/>
            </w:tcBorders>
          </w:tcPr>
          <w:p w14:paraId="6E14806A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16923472" w14:textId="77777777" w:rsidTr="009E27FB">
        <w:trPr>
          <w:trHeight w:val="227"/>
          <w:jc w:val="center"/>
        </w:trPr>
        <w:tc>
          <w:tcPr>
            <w:tcW w:w="10137" w:type="dxa"/>
            <w:gridSpan w:val="14"/>
            <w:tcBorders>
              <w:top w:val="nil"/>
              <w:left w:val="nil"/>
              <w:right w:val="nil"/>
            </w:tcBorders>
          </w:tcPr>
          <w:p w14:paraId="4B6C58A9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59AB0CC9" w14:textId="77777777" w:rsidTr="009E27FB">
        <w:trPr>
          <w:trHeight w:val="227"/>
          <w:jc w:val="center"/>
        </w:trPr>
        <w:tc>
          <w:tcPr>
            <w:tcW w:w="10137" w:type="dxa"/>
            <w:gridSpan w:val="14"/>
            <w:tcBorders>
              <w:left w:val="nil"/>
              <w:right w:val="nil"/>
            </w:tcBorders>
          </w:tcPr>
          <w:p w14:paraId="01F2C638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0D5203DC" w14:textId="77777777" w:rsidTr="009E27FB">
        <w:trPr>
          <w:trHeight w:val="227"/>
          <w:jc w:val="center"/>
        </w:trPr>
        <w:tc>
          <w:tcPr>
            <w:tcW w:w="5688" w:type="dxa"/>
            <w:gridSpan w:val="11"/>
            <w:tcBorders>
              <w:left w:val="nil"/>
              <w:bottom w:val="nil"/>
              <w:right w:val="nil"/>
            </w:tcBorders>
          </w:tcPr>
          <w:p w14:paraId="12166EF0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Количество заявляемых собак в упряжке</w:t>
            </w:r>
          </w:p>
        </w:tc>
        <w:tc>
          <w:tcPr>
            <w:tcW w:w="4449" w:type="dxa"/>
            <w:gridSpan w:val="3"/>
            <w:tcBorders>
              <w:left w:val="nil"/>
              <w:right w:val="nil"/>
            </w:tcBorders>
          </w:tcPr>
          <w:p w14:paraId="01AAB798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6D396AB8" w14:textId="77777777" w:rsidTr="009E27FB">
        <w:trPr>
          <w:trHeight w:val="227"/>
          <w:jc w:val="center"/>
        </w:trPr>
        <w:tc>
          <w:tcPr>
            <w:tcW w:w="55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6AC6E6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Ветеринарное свидетельство форма №1</w:t>
            </w:r>
          </w:p>
        </w:tc>
        <w:tc>
          <w:tcPr>
            <w:tcW w:w="4629" w:type="dxa"/>
            <w:gridSpan w:val="4"/>
            <w:tcBorders>
              <w:top w:val="nil"/>
              <w:left w:val="nil"/>
              <w:right w:val="nil"/>
            </w:tcBorders>
          </w:tcPr>
          <w:p w14:paraId="015D23F7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5074553A" w14:textId="77777777" w:rsidTr="009E27FB">
        <w:trPr>
          <w:trHeight w:val="227"/>
          <w:jc w:val="center"/>
        </w:trPr>
        <w:tc>
          <w:tcPr>
            <w:tcW w:w="55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C00EF1" w14:textId="77777777" w:rsidR="00E739FD" w:rsidRPr="0076358B" w:rsidRDefault="00E739FD" w:rsidP="009E27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gridSpan w:val="4"/>
            <w:tcBorders>
              <w:top w:val="nil"/>
              <w:left w:val="nil"/>
              <w:right w:val="nil"/>
            </w:tcBorders>
          </w:tcPr>
          <w:p w14:paraId="390A0526" w14:textId="77777777" w:rsidR="00E739FD" w:rsidRPr="0076358B" w:rsidRDefault="00E739FD" w:rsidP="00E739FD">
            <w:pPr>
              <w:pStyle w:val="a5"/>
              <w:numPr>
                <w:ilvl w:val="0"/>
                <w:numId w:val="7"/>
              </w:numPr>
              <w:ind w:left="62" w:firstLine="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9F6646B" w14:textId="77777777" w:rsidR="00E739FD" w:rsidRPr="003D684D" w:rsidRDefault="00E739FD" w:rsidP="00E739FD">
      <w:pPr>
        <w:rPr>
          <w:b/>
          <w:bCs/>
          <w:sz w:val="24"/>
          <w:szCs w:val="24"/>
        </w:rPr>
      </w:pPr>
    </w:p>
    <w:p w14:paraId="1C772840" w14:textId="59100A13" w:rsidR="0005269A" w:rsidRPr="003D684D" w:rsidRDefault="00F344C9" w:rsidP="00980D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 Положением и пр</w:t>
      </w:r>
      <w:r w:rsidR="001D7ECA">
        <w:rPr>
          <w:b/>
          <w:bCs/>
          <w:sz w:val="24"/>
          <w:szCs w:val="24"/>
        </w:rPr>
        <w:t>авилами Гонки «</w:t>
      </w:r>
      <w:proofErr w:type="spellStart"/>
      <w:r w:rsidR="001D7ECA">
        <w:rPr>
          <w:b/>
          <w:bCs/>
          <w:sz w:val="24"/>
          <w:szCs w:val="24"/>
        </w:rPr>
        <w:t>Берингия</w:t>
      </w:r>
      <w:proofErr w:type="spellEnd"/>
      <w:r w:rsidR="001D7ECA">
        <w:rPr>
          <w:b/>
          <w:bCs/>
          <w:sz w:val="24"/>
          <w:szCs w:val="24"/>
        </w:rPr>
        <w:t xml:space="preserve"> – 20</w:t>
      </w:r>
      <w:r w:rsidR="000B37FD">
        <w:rPr>
          <w:b/>
          <w:bCs/>
          <w:sz w:val="24"/>
          <w:szCs w:val="24"/>
        </w:rPr>
        <w:t>21</w:t>
      </w:r>
      <w:r w:rsidR="00980DD5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ознакомлен(а)___________________________________________</w:t>
      </w:r>
      <w:r w:rsidR="00980DD5">
        <w:rPr>
          <w:b/>
          <w:bCs/>
          <w:sz w:val="24"/>
          <w:szCs w:val="24"/>
        </w:rPr>
        <w:t>__________</w:t>
      </w:r>
      <w:r w:rsidRPr="00F344C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подпись                                                                                                         </w:t>
      </w:r>
    </w:p>
    <w:p w14:paraId="224FEEC0" w14:textId="77777777" w:rsidR="00980DD5" w:rsidRDefault="00980DD5" w:rsidP="00F26A03">
      <w:pPr>
        <w:pStyle w:val="af0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870ADF" w14:textId="0222AD98" w:rsidR="00980DD5" w:rsidRDefault="00980DD5" w:rsidP="00980DD5">
      <w:pPr>
        <w:pStyle w:val="af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положением о порядке проведения награждения уча</w:t>
      </w:r>
      <w:r w:rsidR="001D7E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стников в Гонке «</w:t>
      </w:r>
      <w:proofErr w:type="spellStart"/>
      <w:r w:rsidR="001D7E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Берингия</w:t>
      </w:r>
      <w:proofErr w:type="spellEnd"/>
      <w:r w:rsidR="001D7E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20</w:t>
      </w:r>
      <w:r w:rsidR="000B37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в номинации «За верность традициям Севера» им. А.С Колегова ознакомлен(а) и согласен(а) принять в ней участие______________________________________________</w:t>
      </w:r>
      <w:r w:rsidRPr="00980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подпись</w:t>
      </w:r>
    </w:p>
    <w:p w14:paraId="2AB90606" w14:textId="77777777" w:rsidR="00980DD5" w:rsidRPr="00980DD5" w:rsidRDefault="00980DD5" w:rsidP="00980DD5">
      <w:pPr>
        <w:pStyle w:val="af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728D525" w14:textId="77777777" w:rsidR="0005269A" w:rsidRPr="0005269A" w:rsidRDefault="0005269A" w:rsidP="00980DD5">
      <w:pPr>
        <w:pStyle w:val="af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осознаю все риски, связанные с возможными травмами и увечьями при участии </w:t>
      </w:r>
    </w:p>
    <w:p w14:paraId="1485B26D" w14:textId="77777777" w:rsidR="00E739FD" w:rsidRPr="00F26A03" w:rsidRDefault="0005269A" w:rsidP="00980DD5">
      <w:pPr>
        <w:pStyle w:val="af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Гонке. В случае травм и несчастных случаев претензии к организаторам соревнований имет</w:t>
      </w:r>
      <w:r w:rsidR="00F26A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 не буду_______________________________________</w:t>
      </w:r>
      <w:r w:rsidR="00F26A03" w:rsidRPr="00F26A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 w:rsidR="00F26A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подпись</w:t>
      </w:r>
    </w:p>
    <w:p w14:paraId="681ACC19" w14:textId="77777777" w:rsidR="0005269A" w:rsidRPr="003D684D" w:rsidRDefault="0005269A" w:rsidP="00980DD5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628"/>
        <w:gridCol w:w="3600"/>
      </w:tblGrid>
      <w:tr w:rsidR="00E739FD" w:rsidRPr="0076358B" w14:paraId="04D336B3" w14:textId="77777777" w:rsidTr="009E27FB">
        <w:trPr>
          <w:trHeight w:val="227"/>
        </w:trPr>
        <w:tc>
          <w:tcPr>
            <w:tcW w:w="2628" w:type="dxa"/>
          </w:tcPr>
          <w:p w14:paraId="6714C661" w14:textId="77777777" w:rsidR="00E739FD" w:rsidRPr="0076358B" w:rsidRDefault="00E739FD" w:rsidP="00980DD5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 xml:space="preserve">Личная подпись: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30B5546" w14:textId="77777777" w:rsidR="00E739FD" w:rsidRPr="0076358B" w:rsidRDefault="00E739FD" w:rsidP="00980DD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5E62374" w14:textId="77777777" w:rsidR="00E739FD" w:rsidRPr="003D684D" w:rsidRDefault="00E739FD" w:rsidP="00980DD5">
      <w:pPr>
        <w:rPr>
          <w:b/>
          <w:bCs/>
          <w:sz w:val="24"/>
          <w:szCs w:val="24"/>
        </w:rPr>
      </w:pPr>
    </w:p>
    <w:tbl>
      <w:tblPr>
        <w:tblW w:w="12894" w:type="dxa"/>
        <w:tblInd w:w="-106" w:type="dxa"/>
        <w:tblLook w:val="01E0" w:firstRow="1" w:lastRow="1" w:firstColumn="1" w:lastColumn="1" w:noHBand="0" w:noVBand="0"/>
      </w:tblPr>
      <w:tblGrid>
        <w:gridCol w:w="1188"/>
        <w:gridCol w:w="362"/>
        <w:gridCol w:w="715"/>
        <w:gridCol w:w="362"/>
        <w:gridCol w:w="7685"/>
        <w:gridCol w:w="966"/>
        <w:gridCol w:w="1616"/>
      </w:tblGrid>
      <w:tr w:rsidR="00E739FD" w:rsidRPr="0076358B" w14:paraId="19B98611" w14:textId="77777777" w:rsidTr="005414F2">
        <w:trPr>
          <w:trHeight w:val="227"/>
        </w:trPr>
        <w:tc>
          <w:tcPr>
            <w:tcW w:w="1188" w:type="dxa"/>
          </w:tcPr>
          <w:p w14:paraId="58EAFC58" w14:textId="77777777" w:rsidR="00E739FD" w:rsidRPr="0076358B" w:rsidRDefault="00E739FD" w:rsidP="00980DD5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362" w:type="dxa"/>
          </w:tcPr>
          <w:p w14:paraId="49DFA8B0" w14:textId="77777777" w:rsidR="00E739FD" w:rsidRPr="0076358B" w:rsidRDefault="00E739FD" w:rsidP="00980DD5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24575748" w14:textId="77777777" w:rsidR="00E739FD" w:rsidRPr="0076358B" w:rsidRDefault="00E739FD" w:rsidP="00980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14:paraId="45BC3BD9" w14:textId="77777777" w:rsidR="00E739FD" w:rsidRPr="0076358B" w:rsidRDefault="00E739FD" w:rsidP="00980DD5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651" w:type="dxa"/>
            <w:gridSpan w:val="2"/>
            <w:tcBorders>
              <w:bottom w:val="single" w:sz="4" w:space="0" w:color="auto"/>
            </w:tcBorders>
          </w:tcPr>
          <w:p w14:paraId="6150D3BD" w14:textId="77777777" w:rsidR="00E739FD" w:rsidRPr="0076358B" w:rsidRDefault="00E739FD" w:rsidP="00980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74D7E6AE" w14:textId="77777777" w:rsidR="00E739FD" w:rsidRPr="0076358B" w:rsidRDefault="00C26BCF" w:rsidP="00061E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61E32">
              <w:rPr>
                <w:b/>
                <w:bCs/>
                <w:sz w:val="24"/>
                <w:szCs w:val="24"/>
              </w:rPr>
              <w:t>20</w:t>
            </w:r>
            <w:r w:rsidR="00E739FD" w:rsidRPr="0076358B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E739FD" w:rsidRPr="0076358B" w14:paraId="50CD59CE" w14:textId="77777777" w:rsidTr="005414F2">
        <w:tblPrEx>
          <w:tblLook w:val="00A0" w:firstRow="1" w:lastRow="0" w:firstColumn="1" w:lastColumn="0" w:noHBand="0" w:noVBand="0"/>
        </w:tblPrEx>
        <w:trPr>
          <w:gridAfter w:val="2"/>
          <w:wAfter w:w="2582" w:type="dxa"/>
        </w:trPr>
        <w:tc>
          <w:tcPr>
            <w:tcW w:w="10312" w:type="dxa"/>
            <w:gridSpan w:val="5"/>
          </w:tcPr>
          <w:p w14:paraId="7D590088" w14:textId="77777777" w:rsidR="005414F2" w:rsidRDefault="00E739FD" w:rsidP="005414F2">
            <w:pPr>
              <w:pageBreakBefore/>
              <w:spacing w:line="240" w:lineRule="atLeast"/>
              <w:jc w:val="right"/>
            </w:pPr>
            <w:r w:rsidRPr="0076358B">
              <w:lastRenderedPageBreak/>
              <w:t>Приложени</w:t>
            </w:r>
            <w:r w:rsidR="001D7ECA">
              <w:t xml:space="preserve">е № 2 </w:t>
            </w:r>
          </w:p>
          <w:p w14:paraId="5A7650C0" w14:textId="77777777" w:rsidR="005414F2" w:rsidRDefault="001D7ECA" w:rsidP="005414F2">
            <w:pPr>
              <w:pageBreakBefore/>
              <w:spacing w:line="240" w:lineRule="atLeast"/>
              <w:jc w:val="right"/>
            </w:pPr>
            <w:r>
              <w:t xml:space="preserve">к Положению о проведении </w:t>
            </w:r>
          </w:p>
          <w:p w14:paraId="0804AC98" w14:textId="77777777" w:rsidR="005414F2" w:rsidRDefault="005414F2" w:rsidP="005414F2">
            <w:pPr>
              <w:pageBreakBefore/>
              <w:spacing w:line="240" w:lineRule="atLeast"/>
              <w:jc w:val="right"/>
            </w:pPr>
            <w:r>
              <w:t>к</w:t>
            </w:r>
            <w:r w:rsidRPr="0076358B">
              <w:t xml:space="preserve">амчатской </w:t>
            </w:r>
            <w:r w:rsidR="008F5681" w:rsidRPr="0076358B">
              <w:t xml:space="preserve">традиционной </w:t>
            </w:r>
            <w:r w:rsidR="00E739FD" w:rsidRPr="0076358B">
              <w:t xml:space="preserve">гонки </w:t>
            </w:r>
          </w:p>
          <w:p w14:paraId="365E0AB4" w14:textId="03B1F547" w:rsidR="00E739FD" w:rsidRPr="005414F2" w:rsidRDefault="00E739FD" w:rsidP="005414F2">
            <w:pPr>
              <w:pageBreakBefore/>
              <w:spacing w:line="240" w:lineRule="atLeast"/>
              <w:jc w:val="right"/>
            </w:pPr>
            <w:r w:rsidRPr="0076358B">
              <w:t>на со</w:t>
            </w:r>
            <w:r w:rsidR="00A16D7C">
              <w:t>бачьих упряжках «</w:t>
            </w:r>
            <w:proofErr w:type="spellStart"/>
            <w:r w:rsidR="00A16D7C">
              <w:t>Берингия</w:t>
            </w:r>
            <w:proofErr w:type="spellEnd"/>
            <w:r w:rsidR="00A16D7C">
              <w:t xml:space="preserve"> – 20</w:t>
            </w:r>
            <w:r w:rsidR="000B37FD">
              <w:t>21</w:t>
            </w:r>
            <w:r w:rsidRPr="0076358B">
              <w:t>»</w:t>
            </w:r>
          </w:p>
        </w:tc>
      </w:tr>
    </w:tbl>
    <w:p w14:paraId="70FB1970" w14:textId="77777777" w:rsidR="00E739FD" w:rsidRPr="005414F2" w:rsidRDefault="00E739FD" w:rsidP="00E739FD">
      <w:pPr>
        <w:pStyle w:val="1"/>
        <w:ind w:left="-720" w:firstLine="360"/>
        <w:jc w:val="center"/>
        <w:rPr>
          <w:b/>
          <w:bCs/>
        </w:rPr>
      </w:pPr>
      <w:r w:rsidRPr="005414F2">
        <w:rPr>
          <w:b/>
          <w:bCs/>
        </w:rPr>
        <w:t>ТРАДИЦИОННАЯ КАМЧАТСКАЯ</w:t>
      </w:r>
    </w:p>
    <w:p w14:paraId="6C0BC337" w14:textId="77777777" w:rsidR="00E739FD" w:rsidRPr="005414F2" w:rsidRDefault="00E739FD" w:rsidP="00E739FD">
      <w:pPr>
        <w:pStyle w:val="1"/>
        <w:ind w:left="-720" w:firstLine="360"/>
        <w:jc w:val="center"/>
        <w:rPr>
          <w:b/>
          <w:bCs/>
        </w:rPr>
      </w:pPr>
      <w:r w:rsidRPr="005414F2">
        <w:rPr>
          <w:b/>
          <w:bCs/>
        </w:rPr>
        <w:t>ГОНКА НА СОБАЧЬИХ УПРЯЖКАХ</w:t>
      </w:r>
    </w:p>
    <w:p w14:paraId="1A4CF39E" w14:textId="1228873A" w:rsidR="00E739FD" w:rsidRPr="005414F2" w:rsidRDefault="00E739FD" w:rsidP="00E739FD">
      <w:pPr>
        <w:pStyle w:val="1"/>
        <w:ind w:left="-720" w:firstLine="360"/>
        <w:jc w:val="center"/>
        <w:rPr>
          <w:b/>
          <w:bCs/>
        </w:rPr>
      </w:pPr>
      <w:r w:rsidRPr="005414F2">
        <w:rPr>
          <w:b/>
          <w:bCs/>
        </w:rPr>
        <w:t>«БЕРИНГИЯ – 20</w:t>
      </w:r>
      <w:r w:rsidR="000B37FD">
        <w:rPr>
          <w:b/>
          <w:bCs/>
        </w:rPr>
        <w:t>21</w:t>
      </w:r>
      <w:r w:rsidRPr="005414F2">
        <w:rPr>
          <w:b/>
          <w:bCs/>
        </w:rPr>
        <w:t>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580"/>
      </w:tblGrid>
      <w:tr w:rsidR="00E739FD" w:rsidRPr="0076358B" w14:paraId="594329C0" w14:textId="77777777" w:rsidTr="009E27FB">
        <w:trPr>
          <w:trHeight w:val="1553"/>
          <w:jc w:val="center"/>
        </w:trPr>
        <w:tc>
          <w:tcPr>
            <w:tcW w:w="4068" w:type="dxa"/>
          </w:tcPr>
          <w:p w14:paraId="152AB7C3" w14:textId="77777777" w:rsidR="00E739FD" w:rsidRPr="0076358B" w:rsidRDefault="00E739FD" w:rsidP="009E27FB">
            <w:pPr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 xml:space="preserve">Место проведения:    </w:t>
            </w:r>
          </w:p>
          <w:p w14:paraId="22D872A2" w14:textId="77777777" w:rsidR="00E739FD" w:rsidRPr="0076358B" w:rsidRDefault="00E739FD" w:rsidP="009E27FB">
            <w:pPr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 xml:space="preserve">Трасса гонки:               </w:t>
            </w:r>
          </w:p>
          <w:p w14:paraId="64B26C91" w14:textId="77777777" w:rsidR="00E739FD" w:rsidRPr="0076358B" w:rsidRDefault="00E739FD" w:rsidP="009E27FB">
            <w:pPr>
              <w:rPr>
                <w:sz w:val="24"/>
                <w:szCs w:val="24"/>
              </w:rPr>
            </w:pPr>
          </w:p>
          <w:p w14:paraId="2BFBEDF7" w14:textId="77777777" w:rsidR="00E739FD" w:rsidRPr="0076358B" w:rsidRDefault="00E739FD" w:rsidP="009E27FB">
            <w:pPr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 xml:space="preserve">Протяженность трассы:                        </w:t>
            </w:r>
          </w:p>
          <w:p w14:paraId="7AE4D6CC" w14:textId="77777777" w:rsidR="00E739FD" w:rsidRPr="0076358B" w:rsidRDefault="00E739FD" w:rsidP="009E27FB">
            <w:pPr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 xml:space="preserve">Время </w:t>
            </w:r>
            <w:proofErr w:type="gramStart"/>
            <w:r w:rsidRPr="0076358B">
              <w:rPr>
                <w:sz w:val="24"/>
                <w:szCs w:val="24"/>
              </w:rPr>
              <w:t xml:space="preserve">проведения:   </w:t>
            </w:r>
            <w:proofErr w:type="gramEnd"/>
            <w:r w:rsidRPr="0076358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5580" w:type="dxa"/>
          </w:tcPr>
          <w:p w14:paraId="3811478C" w14:textId="77777777" w:rsidR="00E739FD" w:rsidRPr="0076358B" w:rsidRDefault="00E739FD" w:rsidP="009E27FB">
            <w:pPr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>Россия, Камчатский край.</w:t>
            </w:r>
          </w:p>
          <w:p w14:paraId="09F28E05" w14:textId="76929C6A" w:rsidR="00E739FD" w:rsidRPr="0076358B" w:rsidRDefault="000A0039" w:rsidP="009E2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</w:t>
            </w:r>
            <w:r w:rsidR="00B62544">
              <w:rPr>
                <w:sz w:val="24"/>
                <w:szCs w:val="24"/>
              </w:rPr>
              <w:t xml:space="preserve">- </w:t>
            </w:r>
            <w:r w:rsidR="00C26BCF">
              <w:rPr>
                <w:sz w:val="24"/>
                <w:szCs w:val="24"/>
              </w:rPr>
              <w:t xml:space="preserve">с. </w:t>
            </w:r>
            <w:r w:rsidR="000B37FD">
              <w:rPr>
                <w:sz w:val="24"/>
                <w:szCs w:val="24"/>
              </w:rPr>
              <w:t>Эссо</w:t>
            </w:r>
            <w:r w:rsidR="00E739FD" w:rsidRPr="0076358B">
              <w:rPr>
                <w:sz w:val="24"/>
                <w:szCs w:val="24"/>
              </w:rPr>
              <w:t xml:space="preserve">, </w:t>
            </w:r>
          </w:p>
          <w:p w14:paraId="393F0639" w14:textId="3CA032CA" w:rsidR="00E739FD" w:rsidRPr="0076358B" w:rsidRDefault="002B7DE4" w:rsidP="009E2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739FD" w:rsidRPr="0076358B">
              <w:rPr>
                <w:sz w:val="24"/>
                <w:szCs w:val="24"/>
              </w:rPr>
              <w:t>иниш</w:t>
            </w:r>
            <w:r w:rsidR="00B62544">
              <w:rPr>
                <w:sz w:val="24"/>
                <w:szCs w:val="24"/>
              </w:rPr>
              <w:t xml:space="preserve"> </w:t>
            </w:r>
            <w:r w:rsidR="00061E32">
              <w:rPr>
                <w:sz w:val="24"/>
                <w:szCs w:val="24"/>
              </w:rPr>
              <w:t>–</w:t>
            </w:r>
            <w:r w:rsidR="00B62544">
              <w:rPr>
                <w:sz w:val="24"/>
                <w:szCs w:val="24"/>
              </w:rPr>
              <w:t xml:space="preserve"> </w:t>
            </w:r>
            <w:r w:rsidR="000B37FD">
              <w:rPr>
                <w:sz w:val="24"/>
                <w:szCs w:val="24"/>
              </w:rPr>
              <w:t>с. Оссора</w:t>
            </w:r>
            <w:r w:rsidR="00E739FD" w:rsidRPr="0076358B">
              <w:rPr>
                <w:sz w:val="24"/>
                <w:szCs w:val="24"/>
              </w:rPr>
              <w:t xml:space="preserve">. </w:t>
            </w:r>
          </w:p>
          <w:p w14:paraId="41DE7938" w14:textId="2391F234" w:rsidR="00E739FD" w:rsidRPr="002B7DE4" w:rsidRDefault="000B37FD" w:rsidP="009E2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6498">
              <w:rPr>
                <w:sz w:val="24"/>
                <w:szCs w:val="24"/>
              </w:rPr>
              <w:t>50</w:t>
            </w:r>
            <w:r w:rsidR="00C26BCF">
              <w:rPr>
                <w:sz w:val="24"/>
                <w:szCs w:val="24"/>
              </w:rPr>
              <w:t xml:space="preserve"> </w:t>
            </w:r>
            <w:r w:rsidR="005E44B9">
              <w:rPr>
                <w:sz w:val="24"/>
                <w:szCs w:val="24"/>
              </w:rPr>
              <w:t>км. 12</w:t>
            </w:r>
            <w:r w:rsidR="002B7DE4">
              <w:rPr>
                <w:sz w:val="24"/>
                <w:szCs w:val="24"/>
              </w:rPr>
              <w:t xml:space="preserve"> этап</w:t>
            </w:r>
            <w:r w:rsidR="000A0039">
              <w:rPr>
                <w:sz w:val="24"/>
                <w:szCs w:val="24"/>
              </w:rPr>
              <w:t>ов</w:t>
            </w:r>
            <w:r w:rsidR="00E739FD" w:rsidRPr="002B7DE4">
              <w:rPr>
                <w:sz w:val="24"/>
                <w:szCs w:val="24"/>
              </w:rPr>
              <w:t>.</w:t>
            </w:r>
          </w:p>
          <w:p w14:paraId="0EDD423F" w14:textId="3A7E4D6C" w:rsidR="00E739FD" w:rsidRPr="0076358B" w:rsidRDefault="00C26BCF" w:rsidP="00061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37F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5E44B9">
              <w:rPr>
                <w:sz w:val="24"/>
                <w:szCs w:val="24"/>
              </w:rPr>
              <w:t>февраля – 13</w:t>
            </w:r>
            <w:r w:rsidR="000B37FD">
              <w:rPr>
                <w:sz w:val="24"/>
                <w:szCs w:val="24"/>
              </w:rPr>
              <w:t xml:space="preserve"> марта 2021</w:t>
            </w:r>
            <w:r w:rsidR="00E739FD" w:rsidRPr="0076358B">
              <w:rPr>
                <w:sz w:val="24"/>
                <w:szCs w:val="24"/>
              </w:rPr>
              <w:t xml:space="preserve"> года.</w:t>
            </w:r>
          </w:p>
        </w:tc>
      </w:tr>
    </w:tbl>
    <w:p w14:paraId="00A593CE" w14:textId="77777777" w:rsidR="00E739FD" w:rsidRPr="00ED61D4" w:rsidRDefault="00E739FD" w:rsidP="00E739FD">
      <w:pPr>
        <w:ind w:left="540"/>
        <w:rPr>
          <w:sz w:val="8"/>
          <w:szCs w:val="8"/>
        </w:rPr>
      </w:pPr>
    </w:p>
    <w:p w14:paraId="6B23EC46" w14:textId="77777777" w:rsidR="00E739FD" w:rsidRPr="00BF4732" w:rsidRDefault="00E739FD" w:rsidP="00E739FD">
      <w:pPr>
        <w:ind w:left="-720" w:firstLine="360"/>
        <w:jc w:val="center"/>
        <w:rPr>
          <w:b/>
          <w:bCs/>
          <w:sz w:val="24"/>
          <w:szCs w:val="24"/>
        </w:rPr>
      </w:pPr>
      <w:r w:rsidRPr="00BF4732">
        <w:rPr>
          <w:b/>
          <w:bCs/>
          <w:sz w:val="24"/>
          <w:szCs w:val="24"/>
        </w:rPr>
        <w:t>ЗА</w:t>
      </w:r>
      <w:r>
        <w:rPr>
          <w:b/>
          <w:bCs/>
          <w:sz w:val="24"/>
          <w:szCs w:val="24"/>
        </w:rPr>
        <w:t>ЯВКА НА УЧАСТИЕ В СОПРОВОЖДЕНИИ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62"/>
        <w:gridCol w:w="710"/>
        <w:gridCol w:w="179"/>
        <w:gridCol w:w="81"/>
        <w:gridCol w:w="279"/>
        <w:gridCol w:w="463"/>
        <w:gridCol w:w="617"/>
        <w:gridCol w:w="180"/>
        <w:gridCol w:w="6"/>
        <w:gridCol w:w="365"/>
        <w:gridCol w:w="169"/>
        <w:gridCol w:w="1439"/>
        <w:gridCol w:w="149"/>
        <w:gridCol w:w="379"/>
        <w:gridCol w:w="139"/>
        <w:gridCol w:w="415"/>
        <w:gridCol w:w="589"/>
        <w:gridCol w:w="725"/>
        <w:gridCol w:w="531"/>
        <w:gridCol w:w="150"/>
        <w:gridCol w:w="210"/>
        <w:gridCol w:w="694"/>
        <w:gridCol w:w="569"/>
        <w:gridCol w:w="677"/>
        <w:gridCol w:w="6"/>
      </w:tblGrid>
      <w:tr w:rsidR="00E739FD" w:rsidRPr="0076358B" w14:paraId="0973C2F8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C1A3D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8826" w:type="dxa"/>
            <w:gridSpan w:val="21"/>
            <w:tcBorders>
              <w:top w:val="nil"/>
              <w:left w:val="nil"/>
              <w:right w:val="nil"/>
            </w:tcBorders>
          </w:tcPr>
          <w:p w14:paraId="22F76F41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781E5501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0B59F8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8826" w:type="dxa"/>
            <w:gridSpan w:val="21"/>
            <w:tcBorders>
              <w:left w:val="nil"/>
              <w:right w:val="nil"/>
            </w:tcBorders>
          </w:tcPr>
          <w:p w14:paraId="03874994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252F9C2D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007F1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8826" w:type="dxa"/>
            <w:gridSpan w:val="21"/>
            <w:tcBorders>
              <w:left w:val="nil"/>
              <w:right w:val="nil"/>
            </w:tcBorders>
          </w:tcPr>
          <w:p w14:paraId="022D76B5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0EE13913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873A73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 xml:space="preserve">Дата и место рождения  </w:t>
            </w:r>
          </w:p>
        </w:tc>
        <w:tc>
          <w:tcPr>
            <w:tcW w:w="7386" w:type="dxa"/>
            <w:gridSpan w:val="17"/>
            <w:tcBorders>
              <w:top w:val="nil"/>
              <w:left w:val="nil"/>
              <w:right w:val="nil"/>
            </w:tcBorders>
          </w:tcPr>
          <w:p w14:paraId="14DA1EED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7E3DA1E2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57529C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7206" w:type="dxa"/>
            <w:gridSpan w:val="16"/>
            <w:tcBorders>
              <w:top w:val="nil"/>
              <w:left w:val="nil"/>
              <w:right w:val="nil"/>
            </w:tcBorders>
          </w:tcPr>
          <w:p w14:paraId="3E091A2A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7BFA9406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85922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9005" w:type="dxa"/>
            <w:gridSpan w:val="22"/>
            <w:tcBorders>
              <w:top w:val="nil"/>
              <w:left w:val="nil"/>
              <w:right w:val="nil"/>
            </w:tcBorders>
          </w:tcPr>
          <w:p w14:paraId="2D0034E9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3F88BE8A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0DB206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 xml:space="preserve">Данные </w:t>
            </w:r>
            <w:proofErr w:type="gramStart"/>
            <w:r w:rsidRPr="0076358B">
              <w:rPr>
                <w:b/>
                <w:bCs/>
                <w:sz w:val="24"/>
                <w:szCs w:val="24"/>
              </w:rPr>
              <w:t xml:space="preserve">паспорта:   </w:t>
            </w:r>
            <w:proofErr w:type="gramEnd"/>
            <w:r w:rsidRPr="0076358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86" w:type="dxa"/>
            <w:gridSpan w:val="17"/>
            <w:tcBorders>
              <w:top w:val="nil"/>
              <w:left w:val="nil"/>
              <w:right w:val="nil"/>
            </w:tcBorders>
          </w:tcPr>
          <w:p w14:paraId="43737628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0E1E29B6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38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027E15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Кем и когда выдан паспорт:</w:t>
            </w:r>
          </w:p>
        </w:tc>
        <w:tc>
          <w:tcPr>
            <w:tcW w:w="6666" w:type="dxa"/>
            <w:gridSpan w:val="13"/>
            <w:tcBorders>
              <w:top w:val="nil"/>
              <w:left w:val="nil"/>
              <w:right w:val="nil"/>
            </w:tcBorders>
          </w:tcPr>
          <w:p w14:paraId="06ABF68D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562378C3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38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32DE38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6" w:type="dxa"/>
            <w:gridSpan w:val="13"/>
            <w:tcBorders>
              <w:top w:val="nil"/>
              <w:left w:val="nil"/>
              <w:right w:val="nil"/>
            </w:tcBorders>
          </w:tcPr>
          <w:p w14:paraId="5883DF89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5F3C5931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DCC38F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 xml:space="preserve">Место работы  </w:t>
            </w:r>
          </w:p>
        </w:tc>
        <w:tc>
          <w:tcPr>
            <w:tcW w:w="8466" w:type="dxa"/>
            <w:gridSpan w:val="19"/>
            <w:tcBorders>
              <w:top w:val="nil"/>
              <w:left w:val="nil"/>
              <w:right w:val="nil"/>
            </w:tcBorders>
          </w:tcPr>
          <w:p w14:paraId="1546FBF3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40E08507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68452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 xml:space="preserve">Профессия        </w:t>
            </w:r>
          </w:p>
        </w:tc>
        <w:tc>
          <w:tcPr>
            <w:tcW w:w="8466" w:type="dxa"/>
            <w:gridSpan w:val="19"/>
            <w:tcBorders>
              <w:left w:val="nil"/>
              <w:right w:val="nil"/>
            </w:tcBorders>
          </w:tcPr>
          <w:p w14:paraId="2B7EF743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103AAB5C" w14:textId="77777777" w:rsidTr="009E27FB">
        <w:trPr>
          <w:trHeight w:val="227"/>
          <w:jc w:val="center"/>
        </w:trPr>
        <w:tc>
          <w:tcPr>
            <w:tcW w:w="53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5C4686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 xml:space="preserve">Страховой медицинский полис: серия  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right w:val="nil"/>
            </w:tcBorders>
          </w:tcPr>
          <w:p w14:paraId="6F0A2226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2CCF0BB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306" w:type="dxa"/>
            <w:gridSpan w:val="6"/>
            <w:tcBorders>
              <w:top w:val="nil"/>
              <w:left w:val="nil"/>
              <w:right w:val="nil"/>
            </w:tcBorders>
          </w:tcPr>
          <w:p w14:paraId="3B3C37EF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76851754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5CCB29A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Удостоверение на право управления внедорожной мототехникой: серия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</w:tcPr>
          <w:p w14:paraId="08EC910B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4FFEFC52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6ADCE487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8085A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54187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right w:val="nil"/>
            </w:tcBorders>
          </w:tcPr>
          <w:p w14:paraId="0DCFDA46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F55737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Дата выдачи: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right w:val="nil"/>
            </w:tcBorders>
          </w:tcPr>
          <w:p w14:paraId="541FC421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B3F63C" w14:textId="77777777" w:rsidR="00E739FD" w:rsidRPr="0076358B" w:rsidRDefault="00E739FD" w:rsidP="009E27FB">
            <w:pPr>
              <w:ind w:left="-57" w:right="-57"/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Действительно до: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nil"/>
            </w:tcBorders>
          </w:tcPr>
          <w:p w14:paraId="4FFA4A3E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3FD01FA4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2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22C0CA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6358B">
              <w:rPr>
                <w:b/>
                <w:bCs/>
                <w:sz w:val="24"/>
                <w:szCs w:val="24"/>
                <w:lang w:val="en-US"/>
              </w:rPr>
              <w:t>Марка</w:t>
            </w:r>
            <w:proofErr w:type="spellEnd"/>
            <w:r w:rsidR="00353A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58B">
              <w:rPr>
                <w:b/>
                <w:bCs/>
                <w:sz w:val="24"/>
                <w:szCs w:val="24"/>
                <w:lang w:val="en-US"/>
              </w:rPr>
              <w:t>снегохода</w:t>
            </w:r>
            <w:proofErr w:type="spellEnd"/>
          </w:p>
        </w:tc>
        <w:tc>
          <w:tcPr>
            <w:tcW w:w="3858" w:type="dxa"/>
            <w:gridSpan w:val="10"/>
            <w:tcBorders>
              <w:top w:val="nil"/>
              <w:left w:val="nil"/>
              <w:right w:val="nil"/>
            </w:tcBorders>
          </w:tcPr>
          <w:p w14:paraId="444AC78B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D60840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right w:val="nil"/>
            </w:tcBorders>
          </w:tcPr>
          <w:p w14:paraId="4507302E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56B2166C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AA2A2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 xml:space="preserve">Тип 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right w:val="nil"/>
            </w:tcBorders>
          </w:tcPr>
          <w:p w14:paraId="661DE256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0F401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 xml:space="preserve">2/4 </w:t>
            </w:r>
            <w:proofErr w:type="spellStart"/>
            <w:r w:rsidRPr="0076358B">
              <w:rPr>
                <w:b/>
                <w:bCs/>
                <w:sz w:val="24"/>
                <w:szCs w:val="24"/>
              </w:rPr>
              <w:t>тактн</w:t>
            </w:r>
            <w:proofErr w:type="spellEnd"/>
            <w:r w:rsidRPr="0076358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right w:val="nil"/>
            </w:tcBorders>
          </w:tcPr>
          <w:p w14:paraId="251DA062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E9728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Марка бензина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right w:val="nil"/>
            </w:tcBorders>
          </w:tcPr>
          <w:p w14:paraId="6B19C547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0FE313BF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59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132127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Опыт участия в длительных поездках, экспедициях: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right w:val="nil"/>
            </w:tcBorders>
          </w:tcPr>
          <w:p w14:paraId="3DEB8892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673A7E9E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10546" w:type="dxa"/>
            <w:gridSpan w:val="25"/>
            <w:tcBorders>
              <w:top w:val="nil"/>
              <w:left w:val="nil"/>
              <w:right w:val="nil"/>
            </w:tcBorders>
          </w:tcPr>
          <w:p w14:paraId="15793D89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25825EDB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10546" w:type="dxa"/>
            <w:gridSpan w:val="25"/>
            <w:tcBorders>
              <w:left w:val="nil"/>
              <w:right w:val="nil"/>
            </w:tcBorders>
          </w:tcPr>
          <w:p w14:paraId="4A186909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39FD" w:rsidRPr="0076358B" w14:paraId="7E770664" w14:textId="77777777" w:rsidTr="009E27FB">
        <w:trPr>
          <w:gridAfter w:val="1"/>
          <w:wAfter w:w="6" w:type="dxa"/>
          <w:trHeight w:val="227"/>
          <w:jc w:val="center"/>
        </w:trPr>
        <w:tc>
          <w:tcPr>
            <w:tcW w:w="5847" w:type="dxa"/>
            <w:gridSpan w:val="15"/>
            <w:tcBorders>
              <w:left w:val="nil"/>
              <w:right w:val="nil"/>
            </w:tcBorders>
          </w:tcPr>
          <w:p w14:paraId="157DB035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9" w:type="dxa"/>
            <w:gridSpan w:val="10"/>
            <w:tcBorders>
              <w:left w:val="nil"/>
              <w:right w:val="nil"/>
            </w:tcBorders>
          </w:tcPr>
          <w:p w14:paraId="11DDA105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3D38C5" w14:textId="77777777" w:rsidR="00E739FD" w:rsidRDefault="00E739FD" w:rsidP="00E739FD">
      <w:pPr>
        <w:rPr>
          <w:b/>
          <w:bCs/>
          <w:sz w:val="24"/>
          <w:szCs w:val="24"/>
        </w:rPr>
      </w:pPr>
    </w:p>
    <w:p w14:paraId="42B79C95" w14:textId="77777777" w:rsidR="0060442C" w:rsidRPr="00BF4732" w:rsidRDefault="0060442C" w:rsidP="00E739FD">
      <w:pPr>
        <w:rPr>
          <w:b/>
          <w:bCs/>
          <w:sz w:val="24"/>
          <w:szCs w:val="24"/>
        </w:rPr>
      </w:pPr>
    </w:p>
    <w:p w14:paraId="18FED0C1" w14:textId="77777777" w:rsidR="00F26A03" w:rsidRDefault="00F26A03" w:rsidP="00F26A03">
      <w:pPr>
        <w:pStyle w:val="af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29B40AD" w14:textId="77777777" w:rsidR="00F26A03" w:rsidRPr="0005269A" w:rsidRDefault="00F26A03" w:rsidP="00F26A03">
      <w:pPr>
        <w:pStyle w:val="af0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осознаю все риски, связанные с возможными травмами и увечьями при участии </w:t>
      </w:r>
    </w:p>
    <w:p w14:paraId="190CE80B" w14:textId="77777777" w:rsidR="00F26A03" w:rsidRPr="00F26A03" w:rsidRDefault="00F26A03" w:rsidP="00F26A03">
      <w:pPr>
        <w:pStyle w:val="af0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2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Гонке. В случае травм и несчастных случаев претензии к организаторам соревнований имет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 не буду_______________________________________</w:t>
      </w:r>
      <w:r w:rsidRPr="00F26A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подпись</w:t>
      </w:r>
    </w:p>
    <w:p w14:paraId="1F2EB482" w14:textId="77777777" w:rsidR="00E739FD" w:rsidRPr="00BF4732" w:rsidRDefault="00E739FD" w:rsidP="00E739FD">
      <w:pPr>
        <w:pStyle w:val="a7"/>
        <w:ind w:left="-360" w:right="-4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31" w:type="dxa"/>
        <w:tblLook w:val="01E0" w:firstRow="1" w:lastRow="1" w:firstColumn="1" w:lastColumn="1" w:noHBand="0" w:noVBand="0"/>
      </w:tblPr>
      <w:tblGrid>
        <w:gridCol w:w="3061"/>
        <w:gridCol w:w="3600"/>
      </w:tblGrid>
      <w:tr w:rsidR="00E739FD" w:rsidRPr="0076358B" w14:paraId="3BB30D8C" w14:textId="77777777" w:rsidTr="00A4262E">
        <w:trPr>
          <w:trHeight w:val="227"/>
        </w:trPr>
        <w:tc>
          <w:tcPr>
            <w:tcW w:w="3061" w:type="dxa"/>
          </w:tcPr>
          <w:p w14:paraId="5DCFA6C8" w14:textId="77777777" w:rsidR="00A4262E" w:rsidRDefault="00A4262E" w:rsidP="009E27FB">
            <w:pPr>
              <w:rPr>
                <w:b/>
                <w:bCs/>
                <w:sz w:val="24"/>
                <w:szCs w:val="24"/>
              </w:rPr>
            </w:pPr>
          </w:p>
          <w:p w14:paraId="023E3268" w14:textId="77777777" w:rsidR="00A4262E" w:rsidRDefault="00A4262E" w:rsidP="009E27FB">
            <w:pPr>
              <w:rPr>
                <w:b/>
                <w:bCs/>
                <w:sz w:val="24"/>
                <w:szCs w:val="24"/>
              </w:rPr>
            </w:pPr>
          </w:p>
          <w:p w14:paraId="27207AE7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 xml:space="preserve">Личная подпись: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417AF76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F1B78DE" w14:textId="77777777" w:rsidR="00E739FD" w:rsidRPr="00BF4732" w:rsidRDefault="00E739FD" w:rsidP="00E739FD">
      <w:pPr>
        <w:rPr>
          <w:b/>
          <w:bCs/>
          <w:sz w:val="24"/>
          <w:szCs w:val="24"/>
        </w:rPr>
      </w:pPr>
    </w:p>
    <w:tbl>
      <w:tblPr>
        <w:tblW w:w="0" w:type="auto"/>
        <w:tblInd w:w="-431" w:type="dxa"/>
        <w:tblLook w:val="01E0" w:firstRow="1" w:lastRow="1" w:firstColumn="1" w:lastColumn="1" w:noHBand="0" w:noVBand="0"/>
      </w:tblPr>
      <w:tblGrid>
        <w:gridCol w:w="1621"/>
        <w:gridCol w:w="362"/>
        <w:gridCol w:w="715"/>
        <w:gridCol w:w="362"/>
        <w:gridCol w:w="2880"/>
        <w:gridCol w:w="1616"/>
      </w:tblGrid>
      <w:tr w:rsidR="00E739FD" w:rsidRPr="0076358B" w14:paraId="29674CEF" w14:textId="77777777" w:rsidTr="00A4262E">
        <w:trPr>
          <w:trHeight w:val="227"/>
        </w:trPr>
        <w:tc>
          <w:tcPr>
            <w:tcW w:w="1621" w:type="dxa"/>
          </w:tcPr>
          <w:p w14:paraId="3BF8C1A7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362" w:type="dxa"/>
          </w:tcPr>
          <w:p w14:paraId="5129F7D0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214BFBA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dxa"/>
          </w:tcPr>
          <w:p w14:paraId="010C2242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  <w:r w:rsidRPr="0076358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98AEFBB" w14:textId="77777777" w:rsidR="00E739FD" w:rsidRPr="0076358B" w:rsidRDefault="00E739FD" w:rsidP="009E2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721BA3C9" w14:textId="24BBE76E" w:rsidR="00E739FD" w:rsidRPr="0076358B" w:rsidRDefault="00097A2D" w:rsidP="00061E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B37FD">
              <w:rPr>
                <w:b/>
                <w:bCs/>
                <w:sz w:val="24"/>
                <w:szCs w:val="24"/>
              </w:rPr>
              <w:t>21</w:t>
            </w:r>
            <w:r w:rsidR="00E739FD" w:rsidRPr="0076358B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7AFF2A7D" w14:textId="77777777" w:rsidR="00E739FD" w:rsidRDefault="00E739FD" w:rsidP="00E739FD"/>
    <w:p w14:paraId="2A0DEA0F" w14:textId="77777777" w:rsidR="00E739FD" w:rsidRDefault="00E739FD" w:rsidP="00E739FD">
      <w:pPr>
        <w:ind w:firstLine="567"/>
        <w:jc w:val="center"/>
        <w:rPr>
          <w:sz w:val="24"/>
          <w:szCs w:val="24"/>
        </w:rPr>
      </w:pPr>
    </w:p>
    <w:p w14:paraId="72D9039C" w14:textId="77777777" w:rsidR="00E739FD" w:rsidRDefault="00E739FD" w:rsidP="00E739FD">
      <w:pPr>
        <w:ind w:firstLine="567"/>
        <w:jc w:val="center"/>
        <w:rPr>
          <w:sz w:val="24"/>
          <w:szCs w:val="24"/>
        </w:rPr>
      </w:pPr>
    </w:p>
    <w:p w14:paraId="0A6C606D" w14:textId="33C22C7D" w:rsidR="005414F2" w:rsidRPr="005414F2" w:rsidRDefault="00E739FD" w:rsidP="005414F2">
      <w:pPr>
        <w:pageBreakBefore/>
        <w:spacing w:line="240" w:lineRule="atLeast"/>
        <w:ind w:left="5245"/>
        <w:jc w:val="right"/>
        <w:rPr>
          <w:sz w:val="28"/>
          <w:szCs w:val="28"/>
        </w:rPr>
      </w:pPr>
      <w:r>
        <w:lastRenderedPageBreak/>
        <w:t>Приложение № 3</w:t>
      </w:r>
      <w:r w:rsidR="001D7ECA">
        <w:t xml:space="preserve"> </w:t>
      </w:r>
      <w:r w:rsidR="005414F2">
        <w:t xml:space="preserve">                                                                                                   </w:t>
      </w:r>
      <w:r w:rsidR="001D7ECA">
        <w:t xml:space="preserve">к Положению о проведении </w:t>
      </w:r>
      <w:r w:rsidR="005414F2">
        <w:t xml:space="preserve">                                      к</w:t>
      </w:r>
      <w:r w:rsidR="005414F2" w:rsidRPr="003D684D">
        <w:t xml:space="preserve">амчатской </w:t>
      </w:r>
      <w:r w:rsidR="008F5681" w:rsidRPr="003D684D">
        <w:t xml:space="preserve">традиционной </w:t>
      </w:r>
      <w:r w:rsidRPr="003D684D">
        <w:t xml:space="preserve">гонки </w:t>
      </w:r>
      <w:r w:rsidR="005414F2">
        <w:t xml:space="preserve">                                           </w:t>
      </w:r>
      <w:r w:rsidRPr="003D684D">
        <w:t>на собачьих упряжках «</w:t>
      </w:r>
      <w:proofErr w:type="spellStart"/>
      <w:r w:rsidRPr="003D684D">
        <w:t>Берингия</w:t>
      </w:r>
      <w:proofErr w:type="spellEnd"/>
      <w:r w:rsidRPr="003D684D">
        <w:t xml:space="preserve"> – 20</w:t>
      </w:r>
      <w:r w:rsidR="00061E32">
        <w:t>2</w:t>
      </w:r>
      <w:r w:rsidR="000B37FD">
        <w:t>1</w:t>
      </w:r>
      <w:r w:rsidRPr="003D684D">
        <w:t>»</w:t>
      </w:r>
    </w:p>
    <w:p w14:paraId="7ABBE6AC" w14:textId="77777777" w:rsidR="00E739FD" w:rsidRPr="005414F2" w:rsidRDefault="005414F2" w:rsidP="005414F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снаряжению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972"/>
      </w:tblGrid>
      <w:tr w:rsidR="00E739FD" w:rsidRPr="0076358B" w14:paraId="1F145A3A" w14:textId="77777777" w:rsidTr="003C1D75">
        <w:tc>
          <w:tcPr>
            <w:tcW w:w="2235" w:type="dxa"/>
            <w:vMerge w:val="restart"/>
          </w:tcPr>
          <w:p w14:paraId="158D53B7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7972" w:type="dxa"/>
          </w:tcPr>
          <w:p w14:paraId="69D15770" w14:textId="77777777" w:rsidR="00E739FD" w:rsidRPr="0076358B" w:rsidRDefault="00E739FD" w:rsidP="009E27FB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  <w:u w:color="000000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 xml:space="preserve">Спортсмен несет ответственность за используемое снаряжение и его соответствие Правилам. </w:t>
            </w:r>
          </w:p>
        </w:tc>
      </w:tr>
      <w:tr w:rsidR="00E739FD" w:rsidRPr="0076358B" w14:paraId="3B14E4E6" w14:textId="77777777" w:rsidTr="003C1D75">
        <w:tc>
          <w:tcPr>
            <w:tcW w:w="2235" w:type="dxa"/>
            <w:vMerge/>
          </w:tcPr>
          <w:p w14:paraId="6AD6242E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972" w:type="dxa"/>
          </w:tcPr>
          <w:p w14:paraId="3436F2FF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>Все снаряжение должно быть одобрено главным судьей соревнований</w:t>
            </w:r>
          </w:p>
        </w:tc>
      </w:tr>
      <w:tr w:rsidR="00E739FD" w:rsidRPr="0076358B" w14:paraId="55F93596" w14:textId="77777777" w:rsidTr="003C1D75">
        <w:tc>
          <w:tcPr>
            <w:tcW w:w="2235" w:type="dxa"/>
          </w:tcPr>
          <w:p w14:paraId="2B9E113D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7972" w:type="dxa"/>
          </w:tcPr>
          <w:p w14:paraId="6A082826" w14:textId="77777777" w:rsidR="00E739FD" w:rsidRPr="0076358B" w:rsidRDefault="00E739FD" w:rsidP="00F344C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sz w:val="24"/>
                <w:szCs w:val="24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 xml:space="preserve">Гонщик </w:t>
            </w:r>
            <w:r w:rsidRPr="00F344C9">
              <w:rPr>
                <w:sz w:val="24"/>
                <w:szCs w:val="24"/>
                <w:u w:color="000000"/>
              </w:rPr>
              <w:t xml:space="preserve">должен </w:t>
            </w:r>
            <w:r w:rsidR="00F344C9" w:rsidRPr="00F344C9">
              <w:rPr>
                <w:sz w:val="24"/>
                <w:szCs w:val="24"/>
                <w:u w:color="000000"/>
              </w:rPr>
              <w:t>носить</w:t>
            </w:r>
            <w:r w:rsidRPr="00F344C9">
              <w:rPr>
                <w:sz w:val="24"/>
                <w:szCs w:val="24"/>
                <w:u w:color="000000"/>
              </w:rPr>
              <w:t xml:space="preserve"> на </w:t>
            </w:r>
            <w:r w:rsidRPr="0076358B">
              <w:rPr>
                <w:color w:val="000000"/>
                <w:sz w:val="24"/>
                <w:szCs w:val="24"/>
                <w:u w:color="000000"/>
              </w:rPr>
              <w:t>себе номер, установленного Оргкомитетом образца, в течение всей гонки.</w:t>
            </w:r>
          </w:p>
        </w:tc>
      </w:tr>
      <w:tr w:rsidR="00E739FD" w:rsidRPr="0076358B" w14:paraId="5E6C71AD" w14:textId="77777777" w:rsidTr="003C1D75">
        <w:tc>
          <w:tcPr>
            <w:tcW w:w="2235" w:type="dxa"/>
          </w:tcPr>
          <w:p w14:paraId="54899807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>Ошейники</w:t>
            </w:r>
          </w:p>
        </w:tc>
        <w:tc>
          <w:tcPr>
            <w:tcW w:w="7972" w:type="dxa"/>
          </w:tcPr>
          <w:p w14:paraId="3D9A2AE5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>Запрещены ошейники, которые могут привести к удушью собаки.</w:t>
            </w:r>
          </w:p>
        </w:tc>
      </w:tr>
      <w:tr w:rsidR="00E739FD" w:rsidRPr="0076358B" w14:paraId="6D8D0954" w14:textId="77777777" w:rsidTr="003C1D75">
        <w:tc>
          <w:tcPr>
            <w:tcW w:w="2235" w:type="dxa"/>
          </w:tcPr>
          <w:p w14:paraId="0151D590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>Способ постановки собак в упряжке</w:t>
            </w:r>
          </w:p>
        </w:tc>
        <w:tc>
          <w:tcPr>
            <w:tcW w:w="7972" w:type="dxa"/>
          </w:tcPr>
          <w:p w14:paraId="3B7AB560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>Собаки запрягаются в упряжку последовательно (гуськом) или попарно.</w:t>
            </w:r>
          </w:p>
        </w:tc>
      </w:tr>
      <w:tr w:rsidR="00E739FD" w:rsidRPr="0076358B" w14:paraId="5D6F3B19" w14:textId="77777777" w:rsidTr="003C1D75">
        <w:tc>
          <w:tcPr>
            <w:tcW w:w="2235" w:type="dxa"/>
          </w:tcPr>
          <w:p w14:paraId="56ABBE92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>Шлейки и упряжь</w:t>
            </w:r>
          </w:p>
        </w:tc>
        <w:tc>
          <w:tcPr>
            <w:tcW w:w="7972" w:type="dxa"/>
          </w:tcPr>
          <w:p w14:paraId="15BAC5FA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 xml:space="preserve">Все шлейки должны подходить по размеру и должны иметь мягкую подкладку как минимум в области шеи и груди. </w:t>
            </w:r>
          </w:p>
          <w:p w14:paraId="3949C09E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>Собаки пристегиваются к потягу постромками, идущими от шеи и от шлейки. Головные собаки могут бежать без шейных постромок.</w:t>
            </w:r>
          </w:p>
        </w:tc>
      </w:tr>
      <w:tr w:rsidR="00070E11" w:rsidRPr="0076358B" w14:paraId="2D715DA3" w14:textId="77777777" w:rsidTr="003C1D75">
        <w:tc>
          <w:tcPr>
            <w:tcW w:w="2235" w:type="dxa"/>
          </w:tcPr>
          <w:p w14:paraId="0F3B15C9" w14:textId="77777777" w:rsidR="00070E11" w:rsidRPr="0076358B" w:rsidRDefault="00070E11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>Конструкция нарты (тип)</w:t>
            </w:r>
          </w:p>
        </w:tc>
        <w:tc>
          <w:tcPr>
            <w:tcW w:w="7972" w:type="dxa"/>
          </w:tcPr>
          <w:p w14:paraId="68BF827B" w14:textId="77777777" w:rsidR="00070E11" w:rsidRPr="0076358B" w:rsidRDefault="00070E11" w:rsidP="009E27FB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  <w:u w:color="000000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>Каждый гонщик имеет право выбора конструкции нарт.</w:t>
            </w:r>
          </w:p>
          <w:p w14:paraId="15FD86F2" w14:textId="77777777" w:rsidR="00070E11" w:rsidRPr="0076358B" w:rsidRDefault="00070E11" w:rsidP="009E27FB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  <w:u w:color="000000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>Могут быть оборудованы привязным шнуром, используемым только для фиксации нарты на месте (привязывания).</w:t>
            </w:r>
          </w:p>
          <w:p w14:paraId="3A2EB8B9" w14:textId="77777777" w:rsidR="00070E11" w:rsidRPr="0076358B" w:rsidRDefault="00070E11" w:rsidP="009E27F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>Должны быть одобрены Главным судьей.</w:t>
            </w:r>
          </w:p>
        </w:tc>
      </w:tr>
      <w:tr w:rsidR="00070E11" w:rsidRPr="0076358B" w14:paraId="518D9EB0" w14:textId="77777777" w:rsidTr="003C1D75">
        <w:tc>
          <w:tcPr>
            <w:tcW w:w="2235" w:type="dxa"/>
          </w:tcPr>
          <w:p w14:paraId="7121F42E" w14:textId="77777777" w:rsidR="00070E11" w:rsidRPr="0076358B" w:rsidRDefault="00070E11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>Тормоз (приспособление для остановки упряжки)</w:t>
            </w:r>
          </w:p>
        </w:tc>
        <w:tc>
          <w:tcPr>
            <w:tcW w:w="7972" w:type="dxa"/>
          </w:tcPr>
          <w:p w14:paraId="3EA16ADE" w14:textId="77777777" w:rsidR="00070E11" w:rsidRPr="0076358B" w:rsidRDefault="00070E11" w:rsidP="009E27FB">
            <w:pPr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>Нарты оборудуются любым видом тормоза, способным удерживать их на месте.</w:t>
            </w:r>
          </w:p>
        </w:tc>
      </w:tr>
      <w:tr w:rsidR="00070E11" w:rsidRPr="0076358B" w14:paraId="6732812C" w14:textId="77777777" w:rsidTr="003C1D75">
        <w:tc>
          <w:tcPr>
            <w:tcW w:w="2235" w:type="dxa"/>
          </w:tcPr>
          <w:p w14:paraId="410DB030" w14:textId="77777777" w:rsidR="00070E11" w:rsidRPr="0076358B" w:rsidRDefault="00070E11" w:rsidP="009E27FB">
            <w:pPr>
              <w:jc w:val="both"/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>Стояночный тормоз</w:t>
            </w:r>
          </w:p>
        </w:tc>
        <w:tc>
          <w:tcPr>
            <w:tcW w:w="7972" w:type="dxa"/>
          </w:tcPr>
          <w:p w14:paraId="452CEAA4" w14:textId="77777777" w:rsidR="00070E11" w:rsidRPr="00A24A73" w:rsidRDefault="00070E11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color="000000"/>
              </w:rPr>
            </w:pPr>
            <w:r w:rsidRPr="00A24A73">
              <w:rPr>
                <w:sz w:val="24"/>
                <w:szCs w:val="24"/>
                <w:u w:color="000000"/>
              </w:rPr>
              <w:t>Нарты обору</w:t>
            </w:r>
            <w:r>
              <w:rPr>
                <w:sz w:val="24"/>
                <w:szCs w:val="24"/>
                <w:u w:color="000000"/>
              </w:rPr>
              <w:t xml:space="preserve">дуются снеговым крюком (якорем), </w:t>
            </w:r>
            <w:proofErr w:type="spellStart"/>
            <w:r>
              <w:rPr>
                <w:sz w:val="24"/>
                <w:szCs w:val="24"/>
                <w:u w:color="000000"/>
              </w:rPr>
              <w:t>остол</w:t>
            </w:r>
            <w:proofErr w:type="spellEnd"/>
            <w:r>
              <w:rPr>
                <w:sz w:val="24"/>
                <w:szCs w:val="24"/>
                <w:u w:color="000000"/>
              </w:rPr>
              <w:t>.</w:t>
            </w:r>
          </w:p>
        </w:tc>
      </w:tr>
      <w:tr w:rsidR="00070E11" w:rsidRPr="0076358B" w14:paraId="280C40BF" w14:textId="77777777" w:rsidTr="003C1D75">
        <w:trPr>
          <w:trHeight w:val="921"/>
        </w:trPr>
        <w:tc>
          <w:tcPr>
            <w:tcW w:w="2235" w:type="dxa"/>
          </w:tcPr>
          <w:p w14:paraId="17926EE5" w14:textId="77777777" w:rsidR="00070E11" w:rsidRPr="00070E11" w:rsidRDefault="00070E11" w:rsidP="009E27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0E11">
              <w:rPr>
                <w:color w:val="000000" w:themeColor="text1"/>
                <w:sz w:val="24"/>
                <w:szCs w:val="24"/>
              </w:rPr>
              <w:t>Место для перевозки собак и инвентаря</w:t>
            </w:r>
          </w:p>
        </w:tc>
        <w:tc>
          <w:tcPr>
            <w:tcW w:w="7972" w:type="dxa"/>
          </w:tcPr>
          <w:p w14:paraId="67B50EF8" w14:textId="77777777" w:rsidR="00070E11" w:rsidRPr="00070E11" w:rsidRDefault="00070E11" w:rsidP="009E27FB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070E11">
              <w:rPr>
                <w:color w:val="000000" w:themeColor="text1"/>
                <w:sz w:val="24"/>
                <w:szCs w:val="24"/>
                <w:u w:color="000000"/>
              </w:rPr>
              <w:t>Нарты должны быть приспособлены для перевозки уставших или раненых собак, оборудования – инвентаря, запаса пищи, корма и иметь полог – укрытие</w:t>
            </w:r>
          </w:p>
        </w:tc>
      </w:tr>
      <w:tr w:rsidR="009452E9" w:rsidRPr="0076358B" w14:paraId="377B4CD5" w14:textId="77777777" w:rsidTr="003C1D75">
        <w:trPr>
          <w:trHeight w:val="1119"/>
        </w:trPr>
        <w:tc>
          <w:tcPr>
            <w:tcW w:w="2235" w:type="dxa"/>
          </w:tcPr>
          <w:p w14:paraId="791CB481" w14:textId="77777777" w:rsidR="009452E9" w:rsidRPr="0076358B" w:rsidRDefault="009452E9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>Расположение каюра на нарте (управление упряжкой)</w:t>
            </w:r>
          </w:p>
        </w:tc>
        <w:tc>
          <w:tcPr>
            <w:tcW w:w="7972" w:type="dxa"/>
          </w:tcPr>
          <w:p w14:paraId="3E8BBEF1" w14:textId="77777777" w:rsidR="00CB1423" w:rsidRPr="00CB1423" w:rsidRDefault="00CB1423" w:rsidP="00CB1423">
            <w:pPr>
              <w:widowControl/>
              <w:tabs>
                <w:tab w:val="num" w:pos="1350"/>
              </w:tabs>
              <w:autoSpaceDE/>
              <w:autoSpaceDN/>
              <w:adjustRightInd/>
              <w:jc w:val="both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CB1423">
              <w:rPr>
                <w:rFonts w:eastAsia="Arial Unicode MS"/>
                <w:sz w:val="24"/>
                <w:szCs w:val="24"/>
                <w:u w:color="000000"/>
              </w:rPr>
              <w:t xml:space="preserve">Гонщик может находиться на нартах, отталкиваться ногой или бежать рядом с нартой или с собаками. </w:t>
            </w:r>
          </w:p>
          <w:p w14:paraId="5313BE60" w14:textId="77777777" w:rsidR="009452E9" w:rsidRPr="0076358B" w:rsidRDefault="004B123B" w:rsidP="004B123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Каюру </w:t>
            </w:r>
            <w:r w:rsidR="009452E9" w:rsidRPr="0076358B">
              <w:rPr>
                <w:sz w:val="24"/>
                <w:szCs w:val="24"/>
              </w:rPr>
              <w:t xml:space="preserve">вовремя </w:t>
            </w:r>
            <w:r w:rsidR="009452E9">
              <w:rPr>
                <w:sz w:val="24"/>
                <w:szCs w:val="24"/>
              </w:rPr>
              <w:t>Г</w:t>
            </w:r>
            <w:r w:rsidR="009452E9" w:rsidRPr="0076358B">
              <w:rPr>
                <w:sz w:val="24"/>
                <w:szCs w:val="24"/>
              </w:rPr>
              <w:t>онки запре</w:t>
            </w:r>
            <w:r w:rsidR="009452E9">
              <w:rPr>
                <w:sz w:val="24"/>
                <w:szCs w:val="24"/>
              </w:rPr>
              <w:t>щ</w:t>
            </w:r>
            <w:r w:rsidR="009452E9" w:rsidRPr="0076358B">
              <w:rPr>
                <w:sz w:val="24"/>
                <w:szCs w:val="24"/>
              </w:rPr>
              <w:t>ается физически принуждать собаку двигаться вперед</w:t>
            </w:r>
            <w:r w:rsidR="009452E9">
              <w:rPr>
                <w:sz w:val="24"/>
                <w:szCs w:val="24"/>
              </w:rPr>
              <w:t xml:space="preserve">. </w:t>
            </w:r>
          </w:p>
        </w:tc>
      </w:tr>
      <w:tr w:rsidR="00E739FD" w:rsidRPr="0076358B" w14:paraId="05C7CC8D" w14:textId="77777777" w:rsidTr="003C1D75">
        <w:tc>
          <w:tcPr>
            <w:tcW w:w="2235" w:type="dxa"/>
          </w:tcPr>
          <w:p w14:paraId="103F46B2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>Вышедшее из строя имущество</w:t>
            </w:r>
          </w:p>
        </w:tc>
        <w:tc>
          <w:tcPr>
            <w:tcW w:w="7972" w:type="dxa"/>
          </w:tcPr>
          <w:p w14:paraId="6687E0CB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outlineLvl w:val="0"/>
              <w:rPr>
                <w:sz w:val="24"/>
                <w:szCs w:val="24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>Любое имущество, сломавшееся или вышедшее из строя на трассе, не может быть брошено, а должно перевозиться до КП, поэтому нарты должны быть приспособлены и для этих целей.</w:t>
            </w:r>
          </w:p>
        </w:tc>
      </w:tr>
      <w:tr w:rsidR="00E739FD" w:rsidRPr="0076358B" w14:paraId="221590F8" w14:textId="77777777" w:rsidTr="003C1D75">
        <w:tc>
          <w:tcPr>
            <w:tcW w:w="2235" w:type="dxa"/>
          </w:tcPr>
          <w:p w14:paraId="5CFEF9EA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>Перевозимый груз</w:t>
            </w:r>
          </w:p>
        </w:tc>
        <w:tc>
          <w:tcPr>
            <w:tcW w:w="7972" w:type="dxa"/>
          </w:tcPr>
          <w:p w14:paraId="3CC664CB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 xml:space="preserve">Любой перевозимый груз должен соответствовать размерам нарт и свободно размещаться между полозьями. </w:t>
            </w:r>
            <w:r w:rsidR="00EB16F4">
              <w:rPr>
                <w:snapToGrid w:val="0"/>
                <w:sz w:val="24"/>
                <w:szCs w:val="24"/>
              </w:rPr>
              <w:t>Общий вес снаряжения в нарте не превышает</w:t>
            </w:r>
            <w:r w:rsidRPr="0076358B">
              <w:rPr>
                <w:snapToGrid w:val="0"/>
                <w:sz w:val="24"/>
                <w:szCs w:val="24"/>
              </w:rPr>
              <w:t xml:space="preserve"> 10</w:t>
            </w:r>
            <w:r w:rsidR="00EB16F4">
              <w:rPr>
                <w:snapToGrid w:val="0"/>
                <w:sz w:val="24"/>
                <w:szCs w:val="24"/>
              </w:rPr>
              <w:t xml:space="preserve"> </w:t>
            </w:r>
            <w:r w:rsidRPr="0076358B">
              <w:rPr>
                <w:snapToGrid w:val="0"/>
                <w:sz w:val="24"/>
                <w:szCs w:val="24"/>
              </w:rPr>
              <w:t>кг на 1 собаку</w:t>
            </w:r>
            <w:r w:rsidR="00EB16F4">
              <w:rPr>
                <w:snapToGrid w:val="0"/>
                <w:sz w:val="24"/>
                <w:szCs w:val="24"/>
              </w:rPr>
              <w:t>.</w:t>
            </w:r>
          </w:p>
        </w:tc>
      </w:tr>
      <w:tr w:rsidR="00E739FD" w:rsidRPr="0076358B" w14:paraId="38414CBA" w14:textId="77777777" w:rsidTr="003C1D75">
        <w:tc>
          <w:tcPr>
            <w:tcW w:w="2235" w:type="dxa"/>
          </w:tcPr>
          <w:p w14:paraId="3067500A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>Осмотр собак и снаряжения</w:t>
            </w:r>
          </w:p>
        </w:tc>
        <w:tc>
          <w:tcPr>
            <w:tcW w:w="7972" w:type="dxa"/>
          </w:tcPr>
          <w:p w14:paraId="0676503A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>Гонщики, упряжки и снаряжение должны быть доступны для осмотра в зоне контроля снаряжения не менее чем за 1 час до намеченного времени старта. Осмотр заканчивается не менее чем за 6 минут до старта.</w:t>
            </w:r>
          </w:p>
          <w:p w14:paraId="03F06437" w14:textId="77777777" w:rsidR="00E739FD" w:rsidRPr="0076358B" w:rsidRDefault="00E739FD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>Собаки и снаряжение должны быть доступны для осмотра после каждого заезда</w:t>
            </w:r>
          </w:p>
        </w:tc>
      </w:tr>
      <w:tr w:rsidR="009452E9" w:rsidRPr="0076358B" w14:paraId="6910628D" w14:textId="77777777" w:rsidTr="003C1D75">
        <w:trPr>
          <w:trHeight w:val="646"/>
        </w:trPr>
        <w:tc>
          <w:tcPr>
            <w:tcW w:w="2235" w:type="dxa"/>
          </w:tcPr>
          <w:p w14:paraId="3C293EA2" w14:textId="77777777" w:rsidR="009452E9" w:rsidRPr="0076358B" w:rsidRDefault="009452E9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6358B">
              <w:rPr>
                <w:sz w:val="24"/>
                <w:szCs w:val="24"/>
              </w:rPr>
              <w:t>Одежда гонщика</w:t>
            </w:r>
          </w:p>
        </w:tc>
        <w:tc>
          <w:tcPr>
            <w:tcW w:w="7972" w:type="dxa"/>
          </w:tcPr>
          <w:p w14:paraId="15549622" w14:textId="77777777" w:rsidR="009452E9" w:rsidRPr="0076358B" w:rsidRDefault="009452E9" w:rsidP="003C1D75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  <w:u w:color="000000"/>
              </w:rPr>
            </w:pPr>
            <w:r w:rsidRPr="0076358B">
              <w:rPr>
                <w:color w:val="000000"/>
                <w:sz w:val="24"/>
                <w:szCs w:val="24"/>
                <w:u w:color="000000"/>
              </w:rPr>
              <w:t>Каждый г</w:t>
            </w:r>
            <w:r w:rsidR="003C1D75">
              <w:rPr>
                <w:color w:val="000000"/>
                <w:sz w:val="24"/>
                <w:szCs w:val="24"/>
                <w:u w:color="000000"/>
              </w:rPr>
              <w:t>онщик имеет право выбора одежды</w:t>
            </w:r>
          </w:p>
        </w:tc>
      </w:tr>
      <w:tr w:rsidR="00777527" w:rsidRPr="0076358B" w14:paraId="2747AFA8" w14:textId="77777777" w:rsidTr="003C1D75">
        <w:trPr>
          <w:trHeight w:val="646"/>
        </w:trPr>
        <w:tc>
          <w:tcPr>
            <w:tcW w:w="2235" w:type="dxa"/>
          </w:tcPr>
          <w:p w14:paraId="34A1B103" w14:textId="77777777" w:rsidR="00777527" w:rsidRPr="00777527" w:rsidRDefault="00777527" w:rsidP="009E27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GPS </w:t>
            </w:r>
            <w:proofErr w:type="spellStart"/>
            <w:r>
              <w:rPr>
                <w:sz w:val="24"/>
                <w:szCs w:val="24"/>
              </w:rPr>
              <w:t>треккер</w:t>
            </w:r>
            <w:proofErr w:type="spellEnd"/>
            <w:r w:rsidR="00D747E2">
              <w:rPr>
                <w:sz w:val="24"/>
                <w:szCs w:val="24"/>
              </w:rPr>
              <w:t>/рации</w:t>
            </w:r>
          </w:p>
        </w:tc>
        <w:tc>
          <w:tcPr>
            <w:tcW w:w="7972" w:type="dxa"/>
          </w:tcPr>
          <w:p w14:paraId="3A10883F" w14:textId="77777777" w:rsidR="00777527" w:rsidRPr="0076358B" w:rsidRDefault="00777527" w:rsidP="00D747E2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color w:val="000000"/>
                <w:sz w:val="24"/>
                <w:szCs w:val="24"/>
                <w:u w:color="000000"/>
              </w:rPr>
              <w:t>Трекеры</w:t>
            </w:r>
            <w:proofErr w:type="spellEnd"/>
            <w:r w:rsidR="00D747E2">
              <w:rPr>
                <w:color w:val="000000"/>
                <w:sz w:val="24"/>
                <w:szCs w:val="24"/>
                <w:u w:color="000000"/>
              </w:rPr>
              <w:t>/рации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 выдаются участнику под роспись</w:t>
            </w:r>
            <w:r w:rsidR="00337292">
              <w:rPr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 Каждый каюр обязан </w:t>
            </w:r>
            <w:r w:rsidR="00D747E2">
              <w:rPr>
                <w:color w:val="000000"/>
                <w:sz w:val="24"/>
                <w:szCs w:val="24"/>
                <w:u w:color="000000"/>
              </w:rPr>
              <w:t xml:space="preserve">обеспечить 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сохранность </w:t>
            </w:r>
            <w:r w:rsidR="00D747E2">
              <w:rPr>
                <w:color w:val="000000"/>
                <w:sz w:val="24"/>
                <w:szCs w:val="24"/>
                <w:u w:color="000000"/>
              </w:rPr>
              <w:t>оборудования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 на всей протяженности маршрута</w:t>
            </w:r>
            <w:r w:rsidR="00D747E2">
              <w:rPr>
                <w:color w:val="000000"/>
                <w:sz w:val="24"/>
                <w:szCs w:val="24"/>
                <w:u w:color="000000"/>
              </w:rPr>
              <w:t>, а также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 обеспечить бесперебойную работу на маршруте и своевременную зарядку (путем передачи его ответственному лицу)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A24BC0" w:rsidRPr="004707FD" w14:paraId="695C04ED" w14:textId="77777777" w:rsidTr="007B463B">
        <w:tc>
          <w:tcPr>
            <w:tcW w:w="4786" w:type="dxa"/>
          </w:tcPr>
          <w:p w14:paraId="042A808C" w14:textId="77777777" w:rsidR="007B463B" w:rsidRPr="004707FD" w:rsidRDefault="007B463B" w:rsidP="00E739FD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4787" w:type="dxa"/>
          </w:tcPr>
          <w:p w14:paraId="6D923D65" w14:textId="77777777" w:rsidR="000E40F6" w:rsidRDefault="000E40F6" w:rsidP="005414F2">
            <w:pPr>
              <w:widowControl/>
              <w:tabs>
                <w:tab w:val="num" w:pos="721"/>
              </w:tabs>
              <w:autoSpaceDE/>
              <w:autoSpaceDN/>
              <w:adjustRightInd/>
              <w:jc w:val="right"/>
              <w:outlineLvl w:val="0"/>
            </w:pPr>
          </w:p>
          <w:p w14:paraId="1E4A30EC" w14:textId="77777777" w:rsidR="000E40F6" w:rsidRDefault="000E40F6" w:rsidP="005414F2">
            <w:pPr>
              <w:widowControl/>
              <w:tabs>
                <w:tab w:val="num" w:pos="721"/>
              </w:tabs>
              <w:autoSpaceDE/>
              <w:autoSpaceDN/>
              <w:adjustRightInd/>
              <w:jc w:val="right"/>
              <w:outlineLvl w:val="0"/>
            </w:pPr>
          </w:p>
          <w:p w14:paraId="1F43907F" w14:textId="77777777" w:rsidR="000E40F6" w:rsidRDefault="000E40F6" w:rsidP="005414F2">
            <w:pPr>
              <w:widowControl/>
              <w:tabs>
                <w:tab w:val="num" w:pos="721"/>
              </w:tabs>
              <w:autoSpaceDE/>
              <w:autoSpaceDN/>
              <w:adjustRightInd/>
              <w:jc w:val="right"/>
              <w:outlineLvl w:val="0"/>
            </w:pPr>
          </w:p>
          <w:p w14:paraId="7E0B2BE7" w14:textId="77777777" w:rsidR="000E40F6" w:rsidRDefault="000E40F6" w:rsidP="005414F2">
            <w:pPr>
              <w:widowControl/>
              <w:tabs>
                <w:tab w:val="num" w:pos="721"/>
              </w:tabs>
              <w:autoSpaceDE/>
              <w:autoSpaceDN/>
              <w:adjustRightInd/>
              <w:jc w:val="right"/>
              <w:outlineLvl w:val="0"/>
            </w:pPr>
          </w:p>
          <w:p w14:paraId="0DA03FF9" w14:textId="77777777" w:rsidR="000E40F6" w:rsidRDefault="000E40F6" w:rsidP="005414F2">
            <w:pPr>
              <w:widowControl/>
              <w:tabs>
                <w:tab w:val="num" w:pos="721"/>
              </w:tabs>
              <w:autoSpaceDE/>
              <w:autoSpaceDN/>
              <w:adjustRightInd/>
              <w:jc w:val="right"/>
              <w:outlineLvl w:val="0"/>
            </w:pPr>
          </w:p>
          <w:p w14:paraId="57C2DB18" w14:textId="782AEF95" w:rsidR="007B463B" w:rsidRPr="004707FD" w:rsidRDefault="005414F2" w:rsidP="00EF6C45">
            <w:pPr>
              <w:widowControl/>
              <w:tabs>
                <w:tab w:val="num" w:pos="721"/>
              </w:tabs>
              <w:autoSpaceDE/>
              <w:autoSpaceDN/>
              <w:adjustRightInd/>
              <w:jc w:val="right"/>
              <w:outlineLvl w:val="0"/>
              <w:rPr>
                <w:b/>
                <w:bCs/>
                <w:sz w:val="24"/>
                <w:szCs w:val="24"/>
                <w:u w:color="000000"/>
              </w:rPr>
            </w:pPr>
            <w:r w:rsidRPr="004707FD">
              <w:t>Приложение № 4                                                                                         к Положению о проведении                                      камчатской традиционной гонки                                               на собачьих упряжках «</w:t>
            </w:r>
            <w:proofErr w:type="spellStart"/>
            <w:r w:rsidRPr="004707FD">
              <w:t>Берингия</w:t>
            </w:r>
            <w:proofErr w:type="spellEnd"/>
            <w:r w:rsidRPr="004707FD">
              <w:t xml:space="preserve"> – 202</w:t>
            </w:r>
            <w:r w:rsidR="000B37FD">
              <w:t>1</w:t>
            </w:r>
            <w:r w:rsidRPr="004707FD">
              <w:t>»</w:t>
            </w:r>
          </w:p>
        </w:tc>
      </w:tr>
    </w:tbl>
    <w:p w14:paraId="0A35F6CE" w14:textId="77777777" w:rsidR="00221FBB" w:rsidRPr="00221FBB" w:rsidRDefault="00221FBB" w:rsidP="00221FBB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sz w:val="24"/>
          <w:szCs w:val="24"/>
          <w:u w:color="000000"/>
        </w:rPr>
      </w:pPr>
    </w:p>
    <w:p w14:paraId="5349F63B" w14:textId="77777777" w:rsidR="007B463B" w:rsidRPr="004707FD" w:rsidRDefault="00221FBB" w:rsidP="00221FBB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sz w:val="24"/>
          <w:szCs w:val="24"/>
          <w:u w:color="000000"/>
        </w:rPr>
      </w:pPr>
      <w:r w:rsidRPr="00221FBB">
        <w:rPr>
          <w:b/>
          <w:bCs/>
          <w:sz w:val="24"/>
          <w:szCs w:val="24"/>
          <w:u w:color="000000"/>
        </w:rPr>
        <w:t>Список инвентаря обязательного для перевозки в нарте</w:t>
      </w:r>
    </w:p>
    <w:p w14:paraId="57781484" w14:textId="77777777" w:rsidR="007B463B" w:rsidRPr="004707FD" w:rsidRDefault="007B463B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sz w:val="24"/>
          <w:szCs w:val="24"/>
          <w:u w:color="00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9208"/>
      </w:tblGrid>
      <w:tr w:rsidR="00F92644" w:rsidRPr="004707FD" w14:paraId="1D04262A" w14:textId="77777777" w:rsidTr="00442155">
        <w:tc>
          <w:tcPr>
            <w:tcW w:w="846" w:type="dxa"/>
          </w:tcPr>
          <w:p w14:paraId="34B7F90D" w14:textId="77777777" w:rsidR="00442155" w:rsidRPr="004707FD" w:rsidRDefault="00442155" w:rsidP="00E739FD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/>
                <w:bCs/>
                <w:sz w:val="24"/>
                <w:szCs w:val="24"/>
                <w:u w:color="000000"/>
              </w:rPr>
            </w:pPr>
            <w:r w:rsidRPr="004707FD">
              <w:rPr>
                <w:b/>
                <w:bCs/>
                <w:sz w:val="24"/>
                <w:szCs w:val="24"/>
                <w:u w:color="000000"/>
              </w:rPr>
              <w:t>№ п/п</w:t>
            </w:r>
          </w:p>
        </w:tc>
        <w:tc>
          <w:tcPr>
            <w:tcW w:w="9208" w:type="dxa"/>
          </w:tcPr>
          <w:p w14:paraId="10DA2D2F" w14:textId="77777777" w:rsidR="00442155" w:rsidRPr="004707FD" w:rsidRDefault="00221FBB" w:rsidP="00442155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/>
                <w:bCs/>
                <w:sz w:val="24"/>
                <w:szCs w:val="24"/>
                <w:u w:color="000000"/>
              </w:rPr>
            </w:pPr>
            <w:r>
              <w:rPr>
                <w:b/>
                <w:bCs/>
                <w:sz w:val="24"/>
                <w:szCs w:val="24"/>
                <w:u w:color="000000"/>
              </w:rPr>
              <w:t>наименование</w:t>
            </w:r>
          </w:p>
        </w:tc>
      </w:tr>
      <w:tr w:rsidR="00F92644" w:rsidRPr="004707FD" w14:paraId="21FFF0E5" w14:textId="77777777" w:rsidTr="00442155">
        <w:tc>
          <w:tcPr>
            <w:tcW w:w="846" w:type="dxa"/>
          </w:tcPr>
          <w:p w14:paraId="4338D4AD" w14:textId="77777777" w:rsidR="00442155" w:rsidRPr="004707FD" w:rsidRDefault="00442155" w:rsidP="00F92644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1</w:t>
            </w:r>
          </w:p>
        </w:tc>
        <w:tc>
          <w:tcPr>
            <w:tcW w:w="9208" w:type="dxa"/>
          </w:tcPr>
          <w:p w14:paraId="067189C9" w14:textId="77777777" w:rsidR="008B46E1" w:rsidRDefault="00F92644" w:rsidP="00E739FD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запасные вещи (носки, варежки, куртка, штаны)</w:t>
            </w:r>
            <w:r w:rsidR="008B46E1">
              <w:rPr>
                <w:bCs/>
                <w:sz w:val="24"/>
                <w:szCs w:val="24"/>
                <w:u w:color="000000"/>
              </w:rPr>
              <w:t xml:space="preserve"> </w:t>
            </w:r>
          </w:p>
          <w:p w14:paraId="7643CC42" w14:textId="19B093AE" w:rsidR="00442155" w:rsidRPr="004707FD" w:rsidRDefault="008B46E1" w:rsidP="00E739FD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(упакованы в водонепроницаемую упаковку)</w:t>
            </w:r>
          </w:p>
        </w:tc>
      </w:tr>
      <w:tr w:rsidR="00F92644" w:rsidRPr="004707FD" w14:paraId="1BB1AD2D" w14:textId="77777777" w:rsidTr="00442155">
        <w:tc>
          <w:tcPr>
            <w:tcW w:w="846" w:type="dxa"/>
          </w:tcPr>
          <w:p w14:paraId="72C950D6" w14:textId="77777777" w:rsidR="00F92644" w:rsidRPr="004707FD" w:rsidRDefault="00F92644" w:rsidP="00F92644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2</w:t>
            </w:r>
          </w:p>
        </w:tc>
        <w:tc>
          <w:tcPr>
            <w:tcW w:w="9208" w:type="dxa"/>
          </w:tcPr>
          <w:p w14:paraId="302F252B" w14:textId="77777777" w:rsidR="00F92644" w:rsidRPr="004707FD" w:rsidRDefault="00F92644" w:rsidP="00E739FD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спальник</w:t>
            </w:r>
          </w:p>
        </w:tc>
      </w:tr>
      <w:tr w:rsidR="00F92644" w:rsidRPr="004707FD" w14:paraId="7854308A" w14:textId="77777777" w:rsidTr="00442155">
        <w:tc>
          <w:tcPr>
            <w:tcW w:w="846" w:type="dxa"/>
          </w:tcPr>
          <w:p w14:paraId="0A4D66ED" w14:textId="77777777" w:rsidR="00F92644" w:rsidRPr="004707FD" w:rsidRDefault="00F92644" w:rsidP="00F92644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3</w:t>
            </w:r>
          </w:p>
        </w:tc>
        <w:tc>
          <w:tcPr>
            <w:tcW w:w="9208" w:type="dxa"/>
          </w:tcPr>
          <w:p w14:paraId="567241D3" w14:textId="77777777" w:rsidR="00F92644" w:rsidRPr="004707FD" w:rsidRDefault="00F92644" w:rsidP="00E739FD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proofErr w:type="spellStart"/>
            <w:r w:rsidRPr="004707FD">
              <w:rPr>
                <w:bCs/>
                <w:sz w:val="24"/>
                <w:szCs w:val="24"/>
                <w:u w:color="000000"/>
              </w:rPr>
              <w:t>каремат</w:t>
            </w:r>
            <w:proofErr w:type="spellEnd"/>
          </w:p>
        </w:tc>
      </w:tr>
      <w:tr w:rsidR="005E44B9" w:rsidRPr="004707FD" w14:paraId="5E8C4282" w14:textId="77777777" w:rsidTr="00442155">
        <w:tc>
          <w:tcPr>
            <w:tcW w:w="846" w:type="dxa"/>
          </w:tcPr>
          <w:p w14:paraId="409C1D98" w14:textId="4AD167FB" w:rsidR="005E44B9" w:rsidRPr="004707FD" w:rsidRDefault="005E44B9" w:rsidP="00F92644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4</w:t>
            </w:r>
          </w:p>
        </w:tc>
        <w:tc>
          <w:tcPr>
            <w:tcW w:w="9208" w:type="dxa"/>
          </w:tcPr>
          <w:p w14:paraId="40282124" w14:textId="39AE2C70" w:rsidR="005E44B9" w:rsidRPr="004707FD" w:rsidRDefault="005E44B9" w:rsidP="00E739FD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rFonts w:eastAsia="Arial Unicode MS"/>
                <w:sz w:val="24"/>
                <w:szCs w:val="24"/>
                <w:u w:color="000000"/>
              </w:rPr>
              <w:t>фонарик с запасным комплектом питания</w:t>
            </w:r>
          </w:p>
        </w:tc>
      </w:tr>
      <w:tr w:rsidR="005E44B9" w:rsidRPr="004707FD" w14:paraId="13875930" w14:textId="77777777" w:rsidTr="00442155">
        <w:tc>
          <w:tcPr>
            <w:tcW w:w="846" w:type="dxa"/>
          </w:tcPr>
          <w:p w14:paraId="3043B803" w14:textId="5E8EEC83" w:rsidR="005E44B9" w:rsidRPr="004707FD" w:rsidRDefault="005E44B9" w:rsidP="00F92644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5</w:t>
            </w:r>
          </w:p>
        </w:tc>
        <w:tc>
          <w:tcPr>
            <w:tcW w:w="9208" w:type="dxa"/>
          </w:tcPr>
          <w:p w14:paraId="30F71FAF" w14:textId="55FC2FBB" w:rsidR="005E44B9" w:rsidRPr="004707FD" w:rsidRDefault="008B46E1" w:rsidP="00E739FD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С</w:t>
            </w:r>
            <w:r w:rsidR="005E44B9" w:rsidRPr="004707FD">
              <w:rPr>
                <w:bCs/>
                <w:sz w:val="24"/>
                <w:szCs w:val="24"/>
                <w:u w:color="000000"/>
              </w:rPr>
              <w:t>олн</w:t>
            </w:r>
            <w:r>
              <w:rPr>
                <w:bCs/>
                <w:sz w:val="24"/>
                <w:szCs w:val="24"/>
                <w:u w:color="000000"/>
              </w:rPr>
              <w:t>цезащитные</w:t>
            </w:r>
            <w:r w:rsidR="005E44B9" w:rsidRPr="004707FD">
              <w:rPr>
                <w:bCs/>
                <w:sz w:val="24"/>
                <w:szCs w:val="24"/>
                <w:u w:color="000000"/>
              </w:rPr>
              <w:t xml:space="preserve"> очки</w:t>
            </w:r>
          </w:p>
        </w:tc>
      </w:tr>
      <w:tr w:rsidR="005E44B9" w:rsidRPr="004707FD" w14:paraId="4EDD5543" w14:textId="77777777" w:rsidTr="00442155">
        <w:tc>
          <w:tcPr>
            <w:tcW w:w="846" w:type="dxa"/>
          </w:tcPr>
          <w:p w14:paraId="5699984A" w14:textId="2C143FBF" w:rsidR="005E44B9" w:rsidRPr="004707FD" w:rsidRDefault="005E44B9" w:rsidP="00F92644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9208" w:type="dxa"/>
          </w:tcPr>
          <w:p w14:paraId="5D7439E1" w14:textId="042DB316" w:rsidR="005E44B9" w:rsidRPr="004707FD" w:rsidRDefault="005E44B9" w:rsidP="00E739FD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карта маршрута</w:t>
            </w:r>
          </w:p>
        </w:tc>
      </w:tr>
      <w:tr w:rsidR="005E44B9" w:rsidRPr="004707FD" w14:paraId="401664B0" w14:textId="77777777" w:rsidTr="00442155">
        <w:tc>
          <w:tcPr>
            <w:tcW w:w="846" w:type="dxa"/>
          </w:tcPr>
          <w:p w14:paraId="214059C4" w14:textId="1FDE5A48" w:rsidR="005E44B9" w:rsidRPr="004707FD" w:rsidRDefault="005E44B9" w:rsidP="00F92644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7</w:t>
            </w:r>
          </w:p>
        </w:tc>
        <w:tc>
          <w:tcPr>
            <w:tcW w:w="9208" w:type="dxa"/>
          </w:tcPr>
          <w:p w14:paraId="3CC080B5" w14:textId="6CEC9307" w:rsidR="005E44B9" w:rsidRPr="004707FD" w:rsidRDefault="005E44B9" w:rsidP="00E739FD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компас</w:t>
            </w:r>
          </w:p>
        </w:tc>
      </w:tr>
      <w:tr w:rsidR="005E44B9" w:rsidRPr="004707FD" w14:paraId="162BC1C2" w14:textId="77777777" w:rsidTr="00442155">
        <w:tc>
          <w:tcPr>
            <w:tcW w:w="846" w:type="dxa"/>
          </w:tcPr>
          <w:p w14:paraId="6689001A" w14:textId="303A321B" w:rsidR="005E44B9" w:rsidRPr="004707FD" w:rsidRDefault="005E44B9" w:rsidP="00F92644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9208" w:type="dxa"/>
          </w:tcPr>
          <w:p w14:paraId="30D5D3D1" w14:textId="59DB1543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тент либо полотно</w:t>
            </w:r>
            <w:r>
              <w:rPr>
                <w:bCs/>
                <w:sz w:val="24"/>
                <w:szCs w:val="24"/>
                <w:u w:color="000000"/>
              </w:rPr>
              <w:t xml:space="preserve"> (минимум 2</w:t>
            </w:r>
            <w:r w:rsidR="008B46E1">
              <w:rPr>
                <w:bCs/>
                <w:sz w:val="24"/>
                <w:szCs w:val="24"/>
                <w:u w:color="000000"/>
              </w:rPr>
              <w:t>м</w:t>
            </w:r>
            <w:r>
              <w:rPr>
                <w:bCs/>
                <w:sz w:val="24"/>
                <w:szCs w:val="24"/>
                <w:u w:color="000000"/>
              </w:rPr>
              <w:t xml:space="preserve"> на 2</w:t>
            </w:r>
            <w:r w:rsidR="008B46E1">
              <w:rPr>
                <w:bCs/>
                <w:sz w:val="24"/>
                <w:szCs w:val="24"/>
                <w:u w:color="000000"/>
              </w:rPr>
              <w:t>м</w:t>
            </w:r>
            <w:r>
              <w:rPr>
                <w:bCs/>
                <w:sz w:val="24"/>
                <w:szCs w:val="24"/>
                <w:u w:color="000000"/>
              </w:rPr>
              <w:t>)</w:t>
            </w:r>
          </w:p>
        </w:tc>
      </w:tr>
      <w:tr w:rsidR="00F92644" w:rsidRPr="004707FD" w14:paraId="26161022" w14:textId="77777777" w:rsidTr="00442155">
        <w:tc>
          <w:tcPr>
            <w:tcW w:w="846" w:type="dxa"/>
          </w:tcPr>
          <w:p w14:paraId="50D705C2" w14:textId="13A03377" w:rsidR="00442155" w:rsidRPr="004707FD" w:rsidRDefault="005E44B9" w:rsidP="00F92644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9</w:t>
            </w:r>
          </w:p>
        </w:tc>
        <w:tc>
          <w:tcPr>
            <w:tcW w:w="9208" w:type="dxa"/>
          </w:tcPr>
          <w:p w14:paraId="6404C568" w14:textId="50C7BC1B" w:rsidR="00442155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 xml:space="preserve">снегоступы или лыжи </w:t>
            </w:r>
          </w:p>
        </w:tc>
      </w:tr>
      <w:tr w:rsidR="00F92644" w:rsidRPr="004707FD" w14:paraId="66D950AD" w14:textId="77777777" w:rsidTr="00442155">
        <w:tc>
          <w:tcPr>
            <w:tcW w:w="846" w:type="dxa"/>
          </w:tcPr>
          <w:p w14:paraId="3775AAAA" w14:textId="38FB2322" w:rsidR="00442155" w:rsidRPr="004707FD" w:rsidRDefault="005E44B9" w:rsidP="00F92644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10</w:t>
            </w:r>
          </w:p>
        </w:tc>
        <w:tc>
          <w:tcPr>
            <w:tcW w:w="9208" w:type="dxa"/>
          </w:tcPr>
          <w:p w14:paraId="38210C15" w14:textId="77777777" w:rsidR="00442155" w:rsidRPr="004707FD" w:rsidRDefault="00F92644" w:rsidP="00E739FD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нож</w:t>
            </w:r>
          </w:p>
        </w:tc>
      </w:tr>
      <w:tr w:rsidR="005E44B9" w:rsidRPr="004707FD" w14:paraId="3556CCB0" w14:textId="77777777" w:rsidTr="00442155">
        <w:tc>
          <w:tcPr>
            <w:tcW w:w="846" w:type="dxa"/>
          </w:tcPr>
          <w:p w14:paraId="0C3D275B" w14:textId="037BA612" w:rsidR="005E44B9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11</w:t>
            </w:r>
          </w:p>
        </w:tc>
        <w:tc>
          <w:tcPr>
            <w:tcW w:w="9208" w:type="dxa"/>
          </w:tcPr>
          <w:p w14:paraId="211B74A6" w14:textId="07828177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спички либо зажигалка</w:t>
            </w:r>
          </w:p>
        </w:tc>
      </w:tr>
      <w:tr w:rsidR="005E44B9" w:rsidRPr="004707FD" w14:paraId="0700C3EF" w14:textId="77777777" w:rsidTr="00442155">
        <w:tc>
          <w:tcPr>
            <w:tcW w:w="846" w:type="dxa"/>
          </w:tcPr>
          <w:p w14:paraId="12767B15" w14:textId="399EB969" w:rsidR="005E44B9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12</w:t>
            </w:r>
          </w:p>
        </w:tc>
        <w:tc>
          <w:tcPr>
            <w:tcW w:w="9208" w:type="dxa"/>
          </w:tcPr>
          <w:p w14:paraId="665C8900" w14:textId="34AD6914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аптечка первой помощи</w:t>
            </w:r>
            <w:r>
              <w:rPr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5E44B9" w:rsidRPr="004707FD" w14:paraId="587244BC" w14:textId="77777777" w:rsidTr="00442155">
        <w:tc>
          <w:tcPr>
            <w:tcW w:w="846" w:type="dxa"/>
          </w:tcPr>
          <w:p w14:paraId="550C622B" w14:textId="193BC5D1" w:rsidR="005E44B9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13</w:t>
            </w:r>
          </w:p>
        </w:tc>
        <w:tc>
          <w:tcPr>
            <w:tcW w:w="9208" w:type="dxa"/>
          </w:tcPr>
          <w:p w14:paraId="571EECE0" w14:textId="72CDBC70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rFonts w:eastAsia="Arial Unicode MS"/>
                <w:sz w:val="24"/>
                <w:szCs w:val="24"/>
                <w:u w:color="000000"/>
              </w:rPr>
              <w:t>суточный запас продуктов питания для гонщика (</w:t>
            </w:r>
            <w:r w:rsidR="008B46E1">
              <w:rPr>
                <w:rFonts w:eastAsia="Arial Unicode MS"/>
                <w:sz w:val="24"/>
                <w:szCs w:val="24"/>
                <w:u w:color="000000"/>
              </w:rPr>
              <w:t>с</w:t>
            </w:r>
            <w:r w:rsidRPr="004707FD">
              <w:rPr>
                <w:rFonts w:eastAsia="Arial Unicode MS"/>
                <w:sz w:val="24"/>
                <w:szCs w:val="24"/>
                <w:u w:color="000000"/>
              </w:rPr>
              <w:t>ухой паёк)</w:t>
            </w:r>
          </w:p>
        </w:tc>
      </w:tr>
      <w:tr w:rsidR="005E44B9" w:rsidRPr="004707FD" w14:paraId="50DCA7BF" w14:textId="77777777" w:rsidTr="00442155">
        <w:tc>
          <w:tcPr>
            <w:tcW w:w="846" w:type="dxa"/>
          </w:tcPr>
          <w:p w14:paraId="39F8EEE4" w14:textId="6FAC6E46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14</w:t>
            </w:r>
          </w:p>
        </w:tc>
        <w:tc>
          <w:tcPr>
            <w:tcW w:w="9208" w:type="dxa"/>
          </w:tcPr>
          <w:p w14:paraId="1DF165D7" w14:textId="1988413C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топор</w:t>
            </w:r>
          </w:p>
        </w:tc>
      </w:tr>
      <w:tr w:rsidR="005E44B9" w:rsidRPr="004707FD" w14:paraId="3B0A60B9" w14:textId="77777777" w:rsidTr="00442155">
        <w:tc>
          <w:tcPr>
            <w:tcW w:w="846" w:type="dxa"/>
          </w:tcPr>
          <w:p w14:paraId="3C1C1E88" w14:textId="2B086EFE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15</w:t>
            </w:r>
          </w:p>
        </w:tc>
        <w:tc>
          <w:tcPr>
            <w:tcW w:w="9208" w:type="dxa"/>
          </w:tcPr>
          <w:p w14:paraId="1DCC2093" w14:textId="091CAF6B" w:rsidR="005E44B9" w:rsidRPr="004707FD" w:rsidRDefault="005E44B9" w:rsidP="005E44B9">
            <w:pPr>
              <w:widowControl/>
              <w:autoSpaceDE/>
              <w:autoSpaceDN/>
              <w:adjustRightInd/>
              <w:jc w:val="both"/>
              <w:outlineLvl w:val="0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инструменты для починки нарты (</w:t>
            </w:r>
            <w:proofErr w:type="spellStart"/>
            <w:r w:rsidRPr="004707FD">
              <w:rPr>
                <w:bCs/>
                <w:sz w:val="24"/>
                <w:szCs w:val="24"/>
                <w:u w:color="000000"/>
              </w:rPr>
              <w:t>лазерман</w:t>
            </w:r>
            <w:proofErr w:type="spellEnd"/>
            <w:r w:rsidRPr="004707FD">
              <w:rPr>
                <w:bCs/>
                <w:sz w:val="24"/>
                <w:szCs w:val="24"/>
                <w:u w:color="000000"/>
              </w:rPr>
              <w:t>)</w:t>
            </w:r>
          </w:p>
        </w:tc>
      </w:tr>
      <w:tr w:rsidR="005E44B9" w:rsidRPr="004707FD" w14:paraId="091439D0" w14:textId="77777777" w:rsidTr="00442155">
        <w:tc>
          <w:tcPr>
            <w:tcW w:w="846" w:type="dxa"/>
          </w:tcPr>
          <w:p w14:paraId="182D7153" w14:textId="1CD3703B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16</w:t>
            </w:r>
          </w:p>
        </w:tc>
        <w:tc>
          <w:tcPr>
            <w:tcW w:w="9208" w:type="dxa"/>
          </w:tcPr>
          <w:p w14:paraId="22614802" w14:textId="77777777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веревка</w:t>
            </w:r>
          </w:p>
        </w:tc>
      </w:tr>
      <w:tr w:rsidR="005E44B9" w:rsidRPr="004707FD" w14:paraId="5CE44444" w14:textId="77777777" w:rsidTr="00442155">
        <w:tc>
          <w:tcPr>
            <w:tcW w:w="846" w:type="dxa"/>
          </w:tcPr>
          <w:p w14:paraId="67FAA62B" w14:textId="7379288D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17</w:t>
            </w:r>
          </w:p>
        </w:tc>
        <w:tc>
          <w:tcPr>
            <w:tcW w:w="9208" w:type="dxa"/>
          </w:tcPr>
          <w:p w14:paraId="15C5B603" w14:textId="77777777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армированный скотч</w:t>
            </w:r>
          </w:p>
        </w:tc>
      </w:tr>
      <w:tr w:rsidR="005E44B9" w:rsidRPr="004707FD" w14:paraId="3E85999F" w14:textId="77777777" w:rsidTr="00442155">
        <w:tc>
          <w:tcPr>
            <w:tcW w:w="846" w:type="dxa"/>
          </w:tcPr>
          <w:p w14:paraId="3C1BC0DE" w14:textId="79E9A52C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18</w:t>
            </w:r>
          </w:p>
        </w:tc>
        <w:tc>
          <w:tcPr>
            <w:tcW w:w="9208" w:type="dxa"/>
          </w:tcPr>
          <w:p w14:paraId="0FC2C829" w14:textId="70AD1C56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миски для собак</w:t>
            </w:r>
            <w:r w:rsidR="008B46E1">
              <w:rPr>
                <w:bCs/>
                <w:sz w:val="24"/>
                <w:szCs w:val="24"/>
                <w:u w:color="000000"/>
              </w:rPr>
              <w:t xml:space="preserve"> (минимальное количество из расчета 1 миска на 2 собаки)</w:t>
            </w:r>
          </w:p>
        </w:tc>
      </w:tr>
      <w:tr w:rsidR="005E44B9" w:rsidRPr="004707FD" w14:paraId="74D589C9" w14:textId="77777777" w:rsidTr="00442155">
        <w:tc>
          <w:tcPr>
            <w:tcW w:w="846" w:type="dxa"/>
          </w:tcPr>
          <w:p w14:paraId="2663429A" w14:textId="2AD7F5D7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19</w:t>
            </w:r>
          </w:p>
        </w:tc>
        <w:tc>
          <w:tcPr>
            <w:tcW w:w="9208" w:type="dxa"/>
          </w:tcPr>
          <w:p w14:paraId="48FEDF9E" w14:textId="206ECFA0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rFonts w:eastAsia="Arial Unicode MS"/>
                <w:sz w:val="24"/>
                <w:szCs w:val="24"/>
                <w:u w:color="000000"/>
              </w:rPr>
              <w:t>суточный запас корма для собак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из расчёта не менее 500 граммов </w:t>
            </w:r>
            <w:r w:rsidR="008B46E1">
              <w:rPr>
                <w:rFonts w:eastAsia="Arial Unicode MS"/>
                <w:sz w:val="24"/>
                <w:szCs w:val="24"/>
                <w:u w:color="000000"/>
              </w:rPr>
              <w:t xml:space="preserve">сухого корма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на </w:t>
            </w:r>
            <w:r w:rsidR="008B46E1">
              <w:rPr>
                <w:rFonts w:eastAsia="Arial Unicode MS"/>
                <w:sz w:val="24"/>
                <w:szCs w:val="24"/>
                <w:u w:color="000000"/>
              </w:rPr>
              <w:t xml:space="preserve">                      </w:t>
            </w:r>
            <w:r>
              <w:rPr>
                <w:rFonts w:eastAsia="Arial Unicode MS"/>
                <w:sz w:val="24"/>
                <w:szCs w:val="24"/>
                <w:u w:color="000000"/>
              </w:rPr>
              <w:t>1 собаку, сырой корм – 1 кг на собаку.</w:t>
            </w:r>
          </w:p>
        </w:tc>
      </w:tr>
      <w:tr w:rsidR="005E44B9" w:rsidRPr="004707FD" w14:paraId="2AD5B594" w14:textId="77777777" w:rsidTr="00442155">
        <w:tc>
          <w:tcPr>
            <w:tcW w:w="846" w:type="dxa"/>
          </w:tcPr>
          <w:p w14:paraId="3F13D89C" w14:textId="07675808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20</w:t>
            </w:r>
          </w:p>
        </w:tc>
        <w:tc>
          <w:tcPr>
            <w:tcW w:w="9208" w:type="dxa"/>
          </w:tcPr>
          <w:p w14:paraId="7769A46C" w14:textId="03DBB493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bCs/>
                <w:sz w:val="24"/>
                <w:szCs w:val="24"/>
                <w:u w:color="000000"/>
              </w:rPr>
              <w:t>запасное снаряжение для собак (тапочки</w:t>
            </w:r>
            <w:r>
              <w:rPr>
                <w:bCs/>
                <w:sz w:val="24"/>
                <w:szCs w:val="24"/>
                <w:u w:color="000000"/>
              </w:rPr>
              <w:t xml:space="preserve"> – комплект на всю упряжку</w:t>
            </w:r>
            <w:r w:rsidRPr="004707FD">
              <w:rPr>
                <w:bCs/>
                <w:sz w:val="24"/>
                <w:szCs w:val="24"/>
                <w:u w:color="000000"/>
              </w:rPr>
              <w:t xml:space="preserve">, </w:t>
            </w:r>
            <w:r>
              <w:rPr>
                <w:bCs/>
                <w:sz w:val="24"/>
                <w:szCs w:val="24"/>
                <w:u w:color="000000"/>
              </w:rPr>
              <w:t xml:space="preserve">не менее двух </w:t>
            </w:r>
            <w:r w:rsidRPr="004707FD">
              <w:rPr>
                <w:bCs/>
                <w:sz w:val="24"/>
                <w:szCs w:val="24"/>
                <w:u w:color="000000"/>
              </w:rPr>
              <w:t>шле</w:t>
            </w:r>
            <w:r>
              <w:rPr>
                <w:bCs/>
                <w:sz w:val="24"/>
                <w:szCs w:val="24"/>
                <w:u w:color="000000"/>
              </w:rPr>
              <w:t>ек</w:t>
            </w:r>
            <w:r w:rsidRPr="004707FD">
              <w:rPr>
                <w:bCs/>
                <w:sz w:val="24"/>
                <w:szCs w:val="24"/>
                <w:u w:color="000000"/>
              </w:rPr>
              <w:t>, постромки и т.д.)</w:t>
            </w:r>
          </w:p>
        </w:tc>
      </w:tr>
      <w:tr w:rsidR="005E44B9" w:rsidRPr="004707FD" w14:paraId="7CC06B0E" w14:textId="77777777" w:rsidTr="00442155">
        <w:tc>
          <w:tcPr>
            <w:tcW w:w="846" w:type="dxa"/>
          </w:tcPr>
          <w:p w14:paraId="63A3A96F" w14:textId="45147401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21</w:t>
            </w:r>
          </w:p>
        </w:tc>
        <w:tc>
          <w:tcPr>
            <w:tcW w:w="9208" w:type="dxa"/>
          </w:tcPr>
          <w:p w14:paraId="18A7E9C8" w14:textId="1EAB1956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r w:rsidRPr="004707FD">
              <w:rPr>
                <w:rFonts w:eastAsia="Arial Unicode MS"/>
                <w:sz w:val="24"/>
                <w:szCs w:val="24"/>
                <w:u w:color="000000"/>
              </w:rPr>
              <w:t>цеп</w:t>
            </w:r>
            <w:r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4707FD">
              <w:rPr>
                <w:rFonts w:eastAsia="Arial Unicode MS"/>
                <w:sz w:val="24"/>
                <w:szCs w:val="24"/>
                <w:u w:color="000000"/>
              </w:rPr>
              <w:t xml:space="preserve"> и ярлык</w:t>
            </w:r>
            <w:r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4707FD">
              <w:rPr>
                <w:rFonts w:eastAsia="Arial Unicode MS"/>
                <w:sz w:val="24"/>
                <w:szCs w:val="24"/>
                <w:u w:color="000000"/>
              </w:rPr>
              <w:t xml:space="preserve"> для снят</w:t>
            </w:r>
            <w:r>
              <w:rPr>
                <w:rFonts w:eastAsia="Arial Unicode MS"/>
                <w:sz w:val="24"/>
                <w:szCs w:val="24"/>
                <w:u w:color="000000"/>
              </w:rPr>
              <w:t>ых</w:t>
            </w:r>
            <w:r w:rsidRPr="004707FD">
              <w:rPr>
                <w:rFonts w:eastAsia="Arial Unicode MS"/>
                <w:sz w:val="24"/>
                <w:szCs w:val="24"/>
                <w:u w:color="000000"/>
              </w:rPr>
              <w:t xml:space="preserve"> собак</w:t>
            </w:r>
          </w:p>
        </w:tc>
      </w:tr>
      <w:tr w:rsidR="005E44B9" w:rsidRPr="004707FD" w14:paraId="717BC77E" w14:textId="77777777" w:rsidTr="00442155">
        <w:tc>
          <w:tcPr>
            <w:tcW w:w="846" w:type="dxa"/>
          </w:tcPr>
          <w:p w14:paraId="7CD7EA46" w14:textId="3F66D1BA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  <w:u w:color="000000"/>
              </w:rPr>
              <w:t>22</w:t>
            </w:r>
          </w:p>
        </w:tc>
        <w:tc>
          <w:tcPr>
            <w:tcW w:w="9208" w:type="dxa"/>
          </w:tcPr>
          <w:p w14:paraId="024378BE" w14:textId="24F7B8FB" w:rsidR="005E44B9" w:rsidRPr="004707FD" w:rsidRDefault="005E44B9" w:rsidP="005E44B9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u w:color="000000"/>
              </w:rPr>
            </w:pPr>
            <w:proofErr w:type="spellStart"/>
            <w:r w:rsidRPr="004707FD">
              <w:rPr>
                <w:rFonts w:eastAsia="Arial Unicode MS"/>
                <w:sz w:val="24"/>
                <w:szCs w:val="24"/>
                <w:u w:color="000000"/>
              </w:rPr>
              <w:t>Ст</w:t>
            </w:r>
            <w:r>
              <w:rPr>
                <w:rFonts w:eastAsia="Arial Unicode MS"/>
                <w:sz w:val="24"/>
                <w:szCs w:val="24"/>
                <w:u w:color="000000"/>
              </w:rPr>
              <w:t>э</w:t>
            </w:r>
            <w:r w:rsidRPr="004707FD">
              <w:rPr>
                <w:rFonts w:eastAsia="Arial Unicode MS"/>
                <w:sz w:val="24"/>
                <w:szCs w:val="24"/>
                <w:u w:color="000000"/>
              </w:rPr>
              <w:t>к</w:t>
            </w:r>
            <w:proofErr w:type="spellEnd"/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  <w:r w:rsidRPr="004707FD">
              <w:rPr>
                <w:rFonts w:eastAsia="Arial Unicode MS"/>
                <w:sz w:val="24"/>
                <w:szCs w:val="24"/>
                <w:u w:color="000000"/>
              </w:rPr>
              <w:t>аут либо цепь для стоянки собак</w:t>
            </w:r>
          </w:p>
        </w:tc>
      </w:tr>
    </w:tbl>
    <w:p w14:paraId="6382DB72" w14:textId="77777777" w:rsidR="00A24BC0" w:rsidRPr="004707FD" w:rsidRDefault="00A24BC0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sz w:val="24"/>
          <w:szCs w:val="24"/>
          <w:u w:color="000000"/>
        </w:rPr>
      </w:pPr>
    </w:p>
    <w:p w14:paraId="2E297DCE" w14:textId="77777777" w:rsidR="007B463B" w:rsidRPr="004707FD" w:rsidRDefault="007B463B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8CC1611" w14:textId="77777777" w:rsidR="00A24BC0" w:rsidRPr="004707FD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8772F91" w14:textId="77777777" w:rsidR="00A24BC0" w:rsidRPr="004707FD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F6899A8" w14:textId="77777777" w:rsidR="00A24BC0" w:rsidRPr="004707FD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ADB7C8D" w14:textId="77777777" w:rsidR="00A24BC0" w:rsidRPr="004707FD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14601BE" w14:textId="77777777" w:rsidR="00A24BC0" w:rsidRPr="004707FD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5BDABAA" w14:textId="77777777" w:rsidR="00A24BC0" w:rsidRPr="004707FD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86F8A33" w14:textId="77777777" w:rsidR="00A24BC0" w:rsidRPr="004707FD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A15A085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ABBC790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E3B076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9F56DD8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783BC2E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3D6F9D8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93B91BD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D52B0F6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85BBB22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2270B86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EF1FD67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4933DA6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FB0CBFE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A1DADE3" w14:textId="77777777" w:rsidR="00A24BC0" w:rsidRDefault="00A24BC0" w:rsidP="000B37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FA4A82A" w14:textId="77777777" w:rsidR="00A24BC0" w:rsidRPr="00A24BC0" w:rsidRDefault="00A24BC0" w:rsidP="00A24BC0">
      <w:pPr>
        <w:pStyle w:val="ConsPlusNonformat"/>
        <w:jc w:val="right"/>
        <w:rPr>
          <w:rFonts w:ascii="Times New Roman" w:hAnsi="Times New Roman" w:cs="Times New Roman"/>
        </w:rPr>
      </w:pPr>
      <w:r w:rsidRPr="00A24BC0">
        <w:rPr>
          <w:rFonts w:ascii="Times New Roman" w:hAnsi="Times New Roman" w:cs="Times New Roman"/>
        </w:rPr>
        <w:t xml:space="preserve">Приложение № 5 </w:t>
      </w:r>
    </w:p>
    <w:p w14:paraId="6AD45721" w14:textId="77777777" w:rsidR="00A24BC0" w:rsidRPr="00A24BC0" w:rsidRDefault="00A24BC0" w:rsidP="00A24BC0">
      <w:pPr>
        <w:pStyle w:val="ConsPlusNonformat"/>
        <w:jc w:val="right"/>
        <w:rPr>
          <w:rFonts w:ascii="Times New Roman" w:hAnsi="Times New Roman" w:cs="Times New Roman"/>
        </w:rPr>
      </w:pPr>
      <w:r w:rsidRPr="00A24BC0">
        <w:rPr>
          <w:rFonts w:ascii="Times New Roman" w:hAnsi="Times New Roman" w:cs="Times New Roman"/>
        </w:rPr>
        <w:t xml:space="preserve">к Положению о проведении                                      </w:t>
      </w:r>
    </w:p>
    <w:p w14:paraId="6F1F8133" w14:textId="77777777" w:rsidR="00A24BC0" w:rsidRPr="00A24BC0" w:rsidRDefault="00A24BC0" w:rsidP="00A24BC0">
      <w:pPr>
        <w:pStyle w:val="ConsPlusNonformat"/>
        <w:jc w:val="right"/>
        <w:rPr>
          <w:rFonts w:ascii="Times New Roman" w:hAnsi="Times New Roman" w:cs="Times New Roman"/>
        </w:rPr>
      </w:pPr>
      <w:r w:rsidRPr="00A24BC0">
        <w:rPr>
          <w:rFonts w:ascii="Times New Roman" w:hAnsi="Times New Roman" w:cs="Times New Roman"/>
        </w:rPr>
        <w:t xml:space="preserve">камчатской традиционной гонки                                               </w:t>
      </w:r>
    </w:p>
    <w:p w14:paraId="26AC773E" w14:textId="10FA6BF0" w:rsidR="00A24BC0" w:rsidRPr="00A24BC0" w:rsidRDefault="00A24BC0" w:rsidP="00A24BC0">
      <w:pPr>
        <w:pStyle w:val="ConsPlusNonformat"/>
        <w:jc w:val="right"/>
        <w:rPr>
          <w:rFonts w:ascii="Times New Roman" w:hAnsi="Times New Roman" w:cs="Times New Roman"/>
        </w:rPr>
      </w:pPr>
      <w:r w:rsidRPr="00A24BC0">
        <w:rPr>
          <w:rFonts w:ascii="Times New Roman" w:hAnsi="Times New Roman" w:cs="Times New Roman"/>
        </w:rPr>
        <w:t>на собачьих упряжках «</w:t>
      </w:r>
      <w:proofErr w:type="spellStart"/>
      <w:r w:rsidRPr="00A24BC0">
        <w:rPr>
          <w:rFonts w:ascii="Times New Roman" w:hAnsi="Times New Roman" w:cs="Times New Roman"/>
        </w:rPr>
        <w:t>Берингия</w:t>
      </w:r>
      <w:proofErr w:type="spellEnd"/>
      <w:r w:rsidRPr="00A24BC0">
        <w:rPr>
          <w:rFonts w:ascii="Times New Roman" w:hAnsi="Times New Roman" w:cs="Times New Roman"/>
        </w:rPr>
        <w:t xml:space="preserve"> – 202</w:t>
      </w:r>
      <w:r w:rsidR="000B37FD">
        <w:rPr>
          <w:rFonts w:ascii="Times New Roman" w:hAnsi="Times New Roman" w:cs="Times New Roman"/>
        </w:rPr>
        <w:t>1</w:t>
      </w:r>
      <w:r w:rsidRPr="00A24BC0">
        <w:rPr>
          <w:rFonts w:ascii="Times New Roman" w:hAnsi="Times New Roman" w:cs="Times New Roman"/>
        </w:rPr>
        <w:t>»</w:t>
      </w:r>
    </w:p>
    <w:p w14:paraId="416746C9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2136EE1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E9169C2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B92FDE9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123A397" w14:textId="77777777" w:rsidR="00A24BC0" w:rsidRPr="001B01E9" w:rsidRDefault="00A24BC0" w:rsidP="00A24B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463B">
        <w:rPr>
          <w:rFonts w:ascii="Times New Roman" w:hAnsi="Times New Roman" w:cs="Times New Roman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F47D0C9" w14:textId="77777777" w:rsidR="00A24BC0" w:rsidRPr="001B01E9" w:rsidRDefault="00A24BC0" w:rsidP="00A24B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121B5D2" w14:textId="77777777" w:rsidR="00A24BC0" w:rsidRPr="00A0191E" w:rsidRDefault="00A24BC0" w:rsidP="00A24BC0">
      <w:pPr>
        <w:jc w:val="right"/>
      </w:pPr>
      <w:r w:rsidRPr="00A0191E">
        <w:t>От кого: _______</w:t>
      </w:r>
      <w:r>
        <w:t>________________________</w:t>
      </w:r>
    </w:p>
    <w:p w14:paraId="0548E414" w14:textId="77777777" w:rsidR="00A24BC0" w:rsidRPr="00A0191E" w:rsidRDefault="00A24BC0" w:rsidP="00A24BC0">
      <w:pPr>
        <w:jc w:val="right"/>
      </w:pPr>
      <w:r w:rsidRPr="00A0191E">
        <w:t>_______</w:t>
      </w:r>
      <w:r>
        <w:t>________________________________</w:t>
      </w:r>
    </w:p>
    <w:p w14:paraId="58627BE0" w14:textId="77777777" w:rsidR="00A24BC0" w:rsidRPr="001B01E9" w:rsidRDefault="00A24BC0" w:rsidP="00A24BC0">
      <w:pPr>
        <w:jc w:val="right"/>
      </w:pPr>
      <w:r w:rsidRPr="001B01E9">
        <w:t xml:space="preserve">  (Ф.И.О. гражданина)</w:t>
      </w:r>
    </w:p>
    <w:p w14:paraId="553736F2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243B216" w14:textId="77777777" w:rsidR="00A24BC0" w:rsidRDefault="00A24BC0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A13DD78" w14:textId="77777777" w:rsidR="007B463B" w:rsidRDefault="007B463B" w:rsidP="007B4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7241884" w14:textId="77777777" w:rsidR="007B463B" w:rsidRPr="002D03F9" w:rsidRDefault="007B463B" w:rsidP="007B463B">
      <w:pPr>
        <w:jc w:val="center"/>
      </w:pPr>
      <w:r w:rsidRPr="002D03F9">
        <w:t xml:space="preserve">Согласие </w:t>
      </w:r>
    </w:p>
    <w:p w14:paraId="2ECD4437" w14:textId="77777777" w:rsidR="007B463B" w:rsidRPr="002D03F9" w:rsidRDefault="007B463B" w:rsidP="007B463B">
      <w:pPr>
        <w:jc w:val="center"/>
      </w:pPr>
      <w:r w:rsidRPr="002D03F9">
        <w:t xml:space="preserve">на обработку персональных данных </w:t>
      </w:r>
    </w:p>
    <w:p w14:paraId="13BEB7AB" w14:textId="77777777" w:rsidR="007B463B" w:rsidRPr="002D03F9" w:rsidRDefault="007B463B" w:rsidP="007B463B">
      <w:pPr>
        <w:jc w:val="both"/>
      </w:pPr>
    </w:p>
    <w:p w14:paraId="1698CBC1" w14:textId="77777777" w:rsidR="007B463B" w:rsidRPr="002D03F9" w:rsidRDefault="007B463B" w:rsidP="007B463B">
      <w:pPr>
        <w:jc w:val="both"/>
      </w:pPr>
      <w:r w:rsidRPr="002D03F9">
        <w:t>Я, ____________________________________________________________________________,</w:t>
      </w:r>
    </w:p>
    <w:p w14:paraId="7ECD5A2A" w14:textId="77777777" w:rsidR="007B463B" w:rsidRPr="007855AC" w:rsidRDefault="007B463B" w:rsidP="007B463B">
      <w:pPr>
        <w:ind w:firstLine="709"/>
        <w:jc w:val="both"/>
      </w:pPr>
      <w:r w:rsidRPr="007855AC">
        <w:t>(фамилия, имя, отчество)</w:t>
      </w:r>
    </w:p>
    <w:p w14:paraId="27090029" w14:textId="77777777" w:rsidR="007B463B" w:rsidRPr="002D03F9" w:rsidRDefault="007B463B" w:rsidP="007B463B">
      <w:pPr>
        <w:jc w:val="both"/>
      </w:pPr>
      <w:r w:rsidRPr="002D03F9">
        <w:t>проживающий(</w:t>
      </w:r>
      <w:proofErr w:type="spellStart"/>
      <w:r w:rsidRPr="002D03F9">
        <w:t>ая</w:t>
      </w:r>
      <w:proofErr w:type="spellEnd"/>
      <w:r w:rsidRPr="002D03F9">
        <w:t xml:space="preserve">) по </w:t>
      </w:r>
      <w:proofErr w:type="gramStart"/>
      <w:r w:rsidRPr="002D03F9">
        <w:t>адресу:_</w:t>
      </w:r>
      <w:proofErr w:type="gramEnd"/>
      <w:r w:rsidRPr="002D03F9">
        <w:t>_____________________________________________________</w:t>
      </w:r>
    </w:p>
    <w:p w14:paraId="1F57E4F6" w14:textId="77777777" w:rsidR="007B463B" w:rsidRPr="002D03F9" w:rsidRDefault="007B463B" w:rsidP="007B463B">
      <w:r w:rsidRPr="002D03F9">
        <w:t>паспорт серия ________ № ____________ выдан «___» ___________ ______г.</w:t>
      </w:r>
    </w:p>
    <w:p w14:paraId="09F77076" w14:textId="77777777" w:rsidR="007B463B" w:rsidRPr="002D03F9" w:rsidRDefault="007B463B" w:rsidP="007B463B">
      <w:pPr>
        <w:jc w:val="both"/>
      </w:pPr>
      <w:r w:rsidRPr="002D03F9">
        <w:t xml:space="preserve">даю согласие </w:t>
      </w:r>
      <w:r>
        <w:t>_</w:t>
      </w:r>
      <w:r w:rsidRPr="00BE748C">
        <w:rPr>
          <w:color w:val="FF0000"/>
        </w:rPr>
        <w:t>____</w:t>
      </w:r>
      <w:r>
        <w:t xml:space="preserve">___________________________________________________ </w:t>
      </w:r>
      <w:r w:rsidRPr="002D03F9">
        <w:t>на обработку информации, составляющей мои персональные данные</w:t>
      </w:r>
      <w:r>
        <w:t xml:space="preserve"> </w:t>
      </w:r>
      <w:r w:rsidRPr="002D03F9">
        <w:t xml:space="preserve">(данные паспорта, адреса проживания, прочие сведения) </w:t>
      </w:r>
      <w:r w:rsidRPr="006273C3">
        <w:t>в целях организации участия в спортивном мероприятии, ведения статистики с применением различных способов обработки.</w:t>
      </w:r>
    </w:p>
    <w:p w14:paraId="74A21018" w14:textId="77777777" w:rsidR="007B463B" w:rsidRPr="002D03F9" w:rsidRDefault="007B463B" w:rsidP="007B463B">
      <w:pPr>
        <w:jc w:val="both"/>
      </w:pPr>
    </w:p>
    <w:p w14:paraId="08504F86" w14:textId="77777777" w:rsidR="007B463B" w:rsidRPr="002D03F9" w:rsidRDefault="007B463B" w:rsidP="007B463B">
      <w:pPr>
        <w:ind w:firstLine="708"/>
        <w:jc w:val="both"/>
      </w:pPr>
      <w:r w:rsidRPr="002D03F9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>
        <w:t>ачу третьим лицам – в соответствии с действующим законодательством</w:t>
      </w:r>
      <w:r w:rsidRPr="002D03F9">
        <w:t xml:space="preserve">), обезличивание, блокирование, а также осуществление любых иных действий с персональными данными, предусмотренных </w:t>
      </w:r>
      <w:r>
        <w:t>Федеральным законом</w:t>
      </w:r>
      <w:r w:rsidRPr="002D03F9">
        <w:t xml:space="preserve"> РФ</w:t>
      </w:r>
      <w:r>
        <w:t xml:space="preserve"> от 27.07.2006 г. № 152-ФЗ «О персональных данных».</w:t>
      </w:r>
    </w:p>
    <w:p w14:paraId="0C078340" w14:textId="77777777" w:rsidR="007B463B" w:rsidRPr="002D03F9" w:rsidRDefault="007B463B" w:rsidP="007B463B">
      <w:pPr>
        <w:jc w:val="both"/>
      </w:pPr>
    </w:p>
    <w:p w14:paraId="1742F13D" w14:textId="77777777" w:rsidR="007B463B" w:rsidRPr="002D03F9" w:rsidRDefault="007B463B" w:rsidP="007B463B">
      <w:pPr>
        <w:ind w:firstLine="708"/>
        <w:jc w:val="both"/>
      </w:pPr>
      <w:r w:rsidRPr="00BE748C">
        <w:rPr>
          <w:color w:val="FF0000"/>
        </w:rPr>
        <w:t>___</w:t>
      </w:r>
      <w:r>
        <w:t>_______________________________________________ гарантирует</w:t>
      </w:r>
      <w:r w:rsidRPr="002D03F9">
        <w:t>, что обработка персональных данных осуществляется в соответствии с действующим законодательством РФ.</w:t>
      </w:r>
    </w:p>
    <w:p w14:paraId="7E2D7378" w14:textId="77777777" w:rsidR="007B463B" w:rsidRDefault="007B463B" w:rsidP="007B463B">
      <w:pPr>
        <w:ind w:firstLine="708"/>
        <w:jc w:val="both"/>
      </w:pPr>
    </w:p>
    <w:p w14:paraId="30B3B948" w14:textId="77777777" w:rsidR="007B463B" w:rsidRPr="002D03F9" w:rsidRDefault="007B463B" w:rsidP="007B463B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79D7CE34" w14:textId="77777777" w:rsidR="007B463B" w:rsidRPr="002D03F9" w:rsidRDefault="007B463B" w:rsidP="007B463B">
      <w:pPr>
        <w:ind w:firstLine="708"/>
        <w:jc w:val="both"/>
      </w:pPr>
      <w:r w:rsidRPr="002D03F9">
        <w:t xml:space="preserve">Согласие действует в течение </w:t>
      </w:r>
      <w:r>
        <w:t>3 лет.</w:t>
      </w:r>
    </w:p>
    <w:p w14:paraId="670E92EE" w14:textId="77777777" w:rsidR="007B463B" w:rsidRPr="002D03F9" w:rsidRDefault="007B463B" w:rsidP="007B463B">
      <w:pPr>
        <w:jc w:val="both"/>
      </w:pPr>
    </w:p>
    <w:p w14:paraId="35279FFC" w14:textId="77777777" w:rsidR="007B463B" w:rsidRPr="002D03F9" w:rsidRDefault="007B463B" w:rsidP="007B463B">
      <w:pPr>
        <w:ind w:firstLine="708"/>
        <w:jc w:val="both"/>
      </w:pPr>
      <w:r w:rsidRPr="002D03F9">
        <w:t>Я подтверждаю, что, давая согласие на обработку персональных данных, я де</w:t>
      </w:r>
      <w:r>
        <w:t>йствую своей волей и в своих интересах</w:t>
      </w:r>
      <w:r w:rsidRPr="002D03F9">
        <w:t>.</w:t>
      </w:r>
    </w:p>
    <w:p w14:paraId="4C315320" w14:textId="77777777" w:rsidR="007B463B" w:rsidRPr="002D03F9" w:rsidRDefault="007B463B" w:rsidP="007B463B">
      <w:pPr>
        <w:jc w:val="both"/>
      </w:pPr>
    </w:p>
    <w:p w14:paraId="1B4EBE88" w14:textId="77777777" w:rsidR="007B463B" w:rsidRPr="002D03F9" w:rsidRDefault="007B463B" w:rsidP="007B463B">
      <w:pPr>
        <w:jc w:val="both"/>
      </w:pPr>
    </w:p>
    <w:p w14:paraId="36F01AF5" w14:textId="77777777" w:rsidR="007B463B" w:rsidRDefault="007B463B" w:rsidP="007B463B">
      <w:pPr>
        <w:jc w:val="both"/>
        <w:rPr>
          <w:rFonts w:ascii="Courier New" w:hAnsi="Courier New" w:cs="Courier New"/>
        </w:rPr>
      </w:pPr>
      <w:r w:rsidRPr="002D03F9">
        <w:t>Дата ________________                     Подпись ___________________________</w:t>
      </w:r>
    </w:p>
    <w:p w14:paraId="344701A5" w14:textId="77777777" w:rsidR="007B463B" w:rsidRDefault="007B463B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p w14:paraId="2316EC36" w14:textId="77777777" w:rsidR="00980DD5" w:rsidRDefault="00980DD5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p w14:paraId="4170A238" w14:textId="77777777" w:rsidR="00980DD5" w:rsidRDefault="00980DD5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p w14:paraId="190C0694" w14:textId="77777777" w:rsidR="00980DD5" w:rsidRDefault="00980DD5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p w14:paraId="7D651322" w14:textId="77777777" w:rsidR="00980DD5" w:rsidRDefault="00980DD5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p w14:paraId="299C0879" w14:textId="77777777" w:rsidR="00980DD5" w:rsidRDefault="00980DD5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p w14:paraId="61FDCD04" w14:textId="77777777" w:rsidR="00980DD5" w:rsidRDefault="00980DD5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p w14:paraId="60AF0218" w14:textId="77777777" w:rsidR="00980DD5" w:rsidRDefault="00980DD5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p w14:paraId="34F04549" w14:textId="77777777" w:rsidR="00980DD5" w:rsidRDefault="00980DD5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p w14:paraId="009ED0F3" w14:textId="77777777" w:rsidR="00980DD5" w:rsidRDefault="00980DD5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p w14:paraId="67C29C11" w14:textId="77777777" w:rsidR="00980DD5" w:rsidRDefault="00980DD5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p w14:paraId="2FEA354F" w14:textId="77777777" w:rsidR="00980DD5" w:rsidRDefault="00980DD5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p w14:paraId="470BE3AD" w14:textId="77777777" w:rsidR="00980DD5" w:rsidRDefault="00980DD5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p w14:paraId="2E2A44BB" w14:textId="77777777" w:rsidR="00A24BC0" w:rsidRDefault="00A24BC0" w:rsidP="00E739F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5047"/>
      </w:tblGrid>
      <w:tr w:rsidR="00980DD5" w14:paraId="7E209CF3" w14:textId="77777777" w:rsidTr="00980DD5">
        <w:tc>
          <w:tcPr>
            <w:tcW w:w="5140" w:type="dxa"/>
          </w:tcPr>
          <w:p w14:paraId="269B8E74" w14:textId="77777777" w:rsidR="00980DD5" w:rsidRDefault="00980DD5" w:rsidP="00980DD5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</w:pPr>
          </w:p>
        </w:tc>
        <w:tc>
          <w:tcPr>
            <w:tcW w:w="5140" w:type="dxa"/>
          </w:tcPr>
          <w:p w14:paraId="38B4CDC9" w14:textId="77777777" w:rsidR="005414F2" w:rsidRDefault="00980DD5" w:rsidP="005414F2">
            <w:pPr>
              <w:widowControl/>
              <w:tabs>
                <w:tab w:val="num" w:pos="721"/>
              </w:tabs>
              <w:autoSpaceDE/>
              <w:autoSpaceDN/>
              <w:adjustRightInd/>
              <w:jc w:val="right"/>
              <w:outlineLvl w:val="0"/>
            </w:pPr>
            <w:r>
              <w:t xml:space="preserve">Приложение № </w:t>
            </w:r>
            <w:r w:rsidR="005414F2">
              <w:t>6</w:t>
            </w:r>
            <w:r w:rsidRPr="007B463B">
              <w:t xml:space="preserve"> </w:t>
            </w:r>
            <w:r w:rsidR="005414F2">
              <w:t xml:space="preserve">                                                                                               к Положению о проведении </w:t>
            </w:r>
          </w:p>
          <w:p w14:paraId="0B47631A" w14:textId="428A0F74" w:rsidR="00980DD5" w:rsidRPr="00701054" w:rsidRDefault="005414F2" w:rsidP="005414F2">
            <w:pPr>
              <w:widowControl/>
              <w:tabs>
                <w:tab w:val="num" w:pos="721"/>
              </w:tabs>
              <w:autoSpaceDE/>
              <w:autoSpaceDN/>
              <w:adjustRightInd/>
              <w:jc w:val="right"/>
              <w:outlineLvl w:val="0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t>к</w:t>
            </w:r>
            <w:r w:rsidR="00980DD5" w:rsidRPr="007B463B">
              <w:t xml:space="preserve">амчатской традиционной гонки </w:t>
            </w:r>
            <w:r>
              <w:t xml:space="preserve">                                                            </w:t>
            </w:r>
            <w:r w:rsidR="00980DD5" w:rsidRPr="007B463B">
              <w:t>на со</w:t>
            </w:r>
            <w:r w:rsidR="00980DD5">
              <w:t>бачьих упряжках «</w:t>
            </w:r>
            <w:proofErr w:type="spellStart"/>
            <w:r w:rsidR="00980DD5">
              <w:t>Берингия</w:t>
            </w:r>
            <w:proofErr w:type="spellEnd"/>
            <w:r w:rsidR="00A16D7C">
              <w:t xml:space="preserve"> – 20</w:t>
            </w:r>
            <w:r w:rsidR="00061E32">
              <w:t>2</w:t>
            </w:r>
            <w:r w:rsidR="000B37FD">
              <w:t>1</w:t>
            </w:r>
            <w:r w:rsidR="00980DD5" w:rsidRPr="007B463B">
              <w:t>»</w:t>
            </w:r>
          </w:p>
          <w:p w14:paraId="4CB19012" w14:textId="77777777" w:rsidR="00980DD5" w:rsidRDefault="00980DD5" w:rsidP="00980DD5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</w:pPr>
          </w:p>
          <w:p w14:paraId="52F0E226" w14:textId="77777777" w:rsidR="00980DD5" w:rsidRDefault="00980DD5" w:rsidP="00980DD5">
            <w:pPr>
              <w:widowControl/>
              <w:tabs>
                <w:tab w:val="num" w:pos="721"/>
              </w:tabs>
              <w:autoSpaceDE/>
              <w:autoSpaceDN/>
              <w:adjustRightInd/>
              <w:jc w:val="both"/>
              <w:outlineLvl w:val="0"/>
            </w:pPr>
          </w:p>
        </w:tc>
      </w:tr>
    </w:tbl>
    <w:p w14:paraId="4EF47142" w14:textId="77777777" w:rsidR="00980DD5" w:rsidRPr="00932701" w:rsidRDefault="00980DD5" w:rsidP="00097A2D">
      <w:pPr>
        <w:jc w:val="center"/>
        <w:rPr>
          <w:b/>
          <w:sz w:val="26"/>
          <w:szCs w:val="26"/>
        </w:rPr>
      </w:pPr>
      <w:r w:rsidRPr="00932701">
        <w:rPr>
          <w:b/>
          <w:sz w:val="26"/>
          <w:szCs w:val="26"/>
        </w:rPr>
        <w:t>А Н К Е Т А</w:t>
      </w:r>
    </w:p>
    <w:p w14:paraId="12A9C80C" w14:textId="77777777" w:rsidR="00980DD5" w:rsidRPr="00980DD5" w:rsidRDefault="00980DD5" w:rsidP="00980DD5">
      <w:pPr>
        <w:jc w:val="center"/>
        <w:rPr>
          <w:sz w:val="24"/>
          <w:szCs w:val="24"/>
        </w:rPr>
      </w:pPr>
      <w:r w:rsidRPr="00980DD5">
        <w:rPr>
          <w:sz w:val="24"/>
          <w:szCs w:val="24"/>
        </w:rPr>
        <w:t xml:space="preserve"> участника Камчатской традиционной гонки на собачьих упряжках </w:t>
      </w:r>
    </w:p>
    <w:p w14:paraId="166C2A63" w14:textId="4C187F7F" w:rsidR="00980DD5" w:rsidRPr="00980DD5" w:rsidRDefault="00097A2D" w:rsidP="00980DD5">
      <w:pPr>
        <w:jc w:val="center"/>
        <w:rPr>
          <w:sz w:val="24"/>
          <w:szCs w:val="24"/>
        </w:rPr>
      </w:pPr>
      <w:r>
        <w:rPr>
          <w:sz w:val="24"/>
          <w:szCs w:val="24"/>
        </w:rPr>
        <w:t>«Берингия-20</w:t>
      </w:r>
      <w:r w:rsidR="00061E32">
        <w:rPr>
          <w:sz w:val="24"/>
          <w:szCs w:val="24"/>
        </w:rPr>
        <w:t>2</w:t>
      </w:r>
      <w:r w:rsidR="000B37FD">
        <w:rPr>
          <w:sz w:val="24"/>
          <w:szCs w:val="24"/>
        </w:rPr>
        <w:t>1</w:t>
      </w:r>
      <w:r w:rsidR="00980DD5" w:rsidRPr="00980DD5">
        <w:rPr>
          <w:sz w:val="24"/>
          <w:szCs w:val="24"/>
        </w:rPr>
        <w:t xml:space="preserve">», изъявившего желание участвовать в номинации </w:t>
      </w:r>
    </w:p>
    <w:p w14:paraId="4EA2CA04" w14:textId="77777777" w:rsidR="00980DD5" w:rsidRPr="00980DD5" w:rsidRDefault="00980DD5" w:rsidP="00980DD5">
      <w:pPr>
        <w:jc w:val="center"/>
        <w:rPr>
          <w:sz w:val="24"/>
          <w:szCs w:val="24"/>
        </w:rPr>
      </w:pPr>
      <w:r w:rsidRPr="00980DD5">
        <w:rPr>
          <w:sz w:val="24"/>
          <w:szCs w:val="24"/>
        </w:rPr>
        <w:t>«За верность традициям Севера» им. Колегова Алексея Спиридоновича</w:t>
      </w:r>
    </w:p>
    <w:p w14:paraId="562CE22E" w14:textId="77777777" w:rsidR="00980DD5" w:rsidRDefault="00980DD5" w:rsidP="00D94187">
      <w:pPr>
        <w:rPr>
          <w:i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4"/>
        <w:gridCol w:w="9017"/>
      </w:tblGrid>
      <w:tr w:rsidR="00980DD5" w:rsidRPr="00932701" w14:paraId="13C6E0F2" w14:textId="77777777" w:rsidTr="00061E32">
        <w:tc>
          <w:tcPr>
            <w:tcW w:w="554" w:type="dxa"/>
          </w:tcPr>
          <w:p w14:paraId="12EDD9AD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  <w:r w:rsidRPr="00932701">
              <w:rPr>
                <w:sz w:val="23"/>
                <w:szCs w:val="23"/>
              </w:rPr>
              <w:t>1.</w:t>
            </w:r>
          </w:p>
        </w:tc>
        <w:tc>
          <w:tcPr>
            <w:tcW w:w="9017" w:type="dxa"/>
          </w:tcPr>
          <w:p w14:paraId="49C488F4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  <w:r w:rsidRPr="00932701">
              <w:rPr>
                <w:b/>
                <w:sz w:val="23"/>
                <w:szCs w:val="23"/>
              </w:rPr>
              <w:t>фамилия, имя, отчество</w:t>
            </w:r>
          </w:p>
        </w:tc>
      </w:tr>
      <w:tr w:rsidR="00980DD5" w:rsidRPr="00932701" w14:paraId="4968E723" w14:textId="77777777" w:rsidTr="00061E32">
        <w:tc>
          <w:tcPr>
            <w:tcW w:w="9571" w:type="dxa"/>
            <w:gridSpan w:val="2"/>
          </w:tcPr>
          <w:p w14:paraId="4FB05165" w14:textId="77777777" w:rsidR="00980DD5" w:rsidRPr="00932701" w:rsidRDefault="00980DD5" w:rsidP="00061E32">
            <w:pPr>
              <w:jc w:val="center"/>
              <w:rPr>
                <w:sz w:val="23"/>
                <w:szCs w:val="23"/>
              </w:rPr>
            </w:pPr>
          </w:p>
          <w:p w14:paraId="3A2F7359" w14:textId="77777777" w:rsidR="00980DD5" w:rsidRPr="00932701" w:rsidRDefault="00980DD5" w:rsidP="00061E32">
            <w:pPr>
              <w:jc w:val="center"/>
              <w:rPr>
                <w:sz w:val="23"/>
                <w:szCs w:val="23"/>
              </w:rPr>
            </w:pPr>
          </w:p>
        </w:tc>
      </w:tr>
      <w:tr w:rsidR="00980DD5" w:rsidRPr="00932701" w14:paraId="4DCD6411" w14:textId="77777777" w:rsidTr="00061E32">
        <w:tc>
          <w:tcPr>
            <w:tcW w:w="554" w:type="dxa"/>
          </w:tcPr>
          <w:p w14:paraId="58780055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  <w:r w:rsidRPr="00932701">
              <w:rPr>
                <w:sz w:val="23"/>
                <w:szCs w:val="23"/>
              </w:rPr>
              <w:t>2.</w:t>
            </w:r>
          </w:p>
        </w:tc>
        <w:tc>
          <w:tcPr>
            <w:tcW w:w="9017" w:type="dxa"/>
          </w:tcPr>
          <w:p w14:paraId="0EB195D2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  <w:r w:rsidRPr="00932701">
              <w:rPr>
                <w:b/>
                <w:sz w:val="23"/>
                <w:szCs w:val="23"/>
              </w:rPr>
              <w:t>число, месяц, год рождения</w:t>
            </w:r>
          </w:p>
        </w:tc>
      </w:tr>
      <w:tr w:rsidR="00980DD5" w:rsidRPr="00932701" w14:paraId="366A4A7D" w14:textId="77777777" w:rsidTr="00061E32">
        <w:tc>
          <w:tcPr>
            <w:tcW w:w="9571" w:type="dxa"/>
            <w:gridSpan w:val="2"/>
          </w:tcPr>
          <w:p w14:paraId="5B84C4A7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</w:p>
          <w:p w14:paraId="0F792AC4" w14:textId="77777777" w:rsidR="00980DD5" w:rsidRPr="00932701" w:rsidRDefault="00980DD5" w:rsidP="00061E32">
            <w:pPr>
              <w:jc w:val="center"/>
              <w:rPr>
                <w:sz w:val="23"/>
                <w:szCs w:val="23"/>
              </w:rPr>
            </w:pPr>
          </w:p>
        </w:tc>
      </w:tr>
      <w:tr w:rsidR="00980DD5" w:rsidRPr="00932701" w14:paraId="2B48376D" w14:textId="77777777" w:rsidTr="00061E32">
        <w:tc>
          <w:tcPr>
            <w:tcW w:w="554" w:type="dxa"/>
          </w:tcPr>
          <w:p w14:paraId="26B87A79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  <w:r w:rsidRPr="00932701">
              <w:rPr>
                <w:sz w:val="23"/>
                <w:szCs w:val="23"/>
              </w:rPr>
              <w:t>3.</w:t>
            </w:r>
          </w:p>
        </w:tc>
        <w:tc>
          <w:tcPr>
            <w:tcW w:w="9017" w:type="dxa"/>
          </w:tcPr>
          <w:p w14:paraId="0E3F3E5D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  <w:r w:rsidRPr="00932701">
              <w:rPr>
                <w:b/>
                <w:sz w:val="23"/>
                <w:szCs w:val="23"/>
              </w:rPr>
              <w:t xml:space="preserve">место постоянного проживания </w:t>
            </w:r>
          </w:p>
        </w:tc>
      </w:tr>
      <w:tr w:rsidR="00980DD5" w:rsidRPr="00932701" w14:paraId="2462983C" w14:textId="77777777" w:rsidTr="00061E32">
        <w:tc>
          <w:tcPr>
            <w:tcW w:w="9571" w:type="dxa"/>
            <w:gridSpan w:val="2"/>
          </w:tcPr>
          <w:p w14:paraId="0C830893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</w:p>
          <w:p w14:paraId="19EC96D1" w14:textId="77777777" w:rsidR="00980DD5" w:rsidRPr="00932701" w:rsidRDefault="00980DD5" w:rsidP="00061E32">
            <w:pPr>
              <w:jc w:val="center"/>
              <w:rPr>
                <w:sz w:val="23"/>
                <w:szCs w:val="23"/>
              </w:rPr>
            </w:pPr>
          </w:p>
        </w:tc>
      </w:tr>
      <w:tr w:rsidR="00980DD5" w:rsidRPr="00932701" w14:paraId="39865D0E" w14:textId="77777777" w:rsidTr="00061E32">
        <w:tc>
          <w:tcPr>
            <w:tcW w:w="554" w:type="dxa"/>
          </w:tcPr>
          <w:p w14:paraId="7576F422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  <w:r w:rsidRPr="00932701">
              <w:rPr>
                <w:sz w:val="23"/>
                <w:szCs w:val="23"/>
              </w:rPr>
              <w:t>4.</w:t>
            </w:r>
          </w:p>
        </w:tc>
        <w:tc>
          <w:tcPr>
            <w:tcW w:w="9017" w:type="dxa"/>
          </w:tcPr>
          <w:p w14:paraId="6F80C159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  <w:r w:rsidRPr="00932701">
              <w:rPr>
                <w:b/>
                <w:sz w:val="23"/>
                <w:szCs w:val="23"/>
              </w:rPr>
              <w:t>род занятий (место работы)</w:t>
            </w:r>
          </w:p>
        </w:tc>
      </w:tr>
      <w:tr w:rsidR="00980DD5" w:rsidRPr="00932701" w14:paraId="36D3F27D" w14:textId="77777777" w:rsidTr="00061E32">
        <w:tc>
          <w:tcPr>
            <w:tcW w:w="9571" w:type="dxa"/>
            <w:gridSpan w:val="2"/>
          </w:tcPr>
          <w:p w14:paraId="72ACC750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</w:p>
          <w:p w14:paraId="6967311C" w14:textId="77777777" w:rsidR="00980DD5" w:rsidRPr="00932701" w:rsidRDefault="00980DD5" w:rsidP="00061E32">
            <w:pPr>
              <w:jc w:val="center"/>
              <w:rPr>
                <w:sz w:val="23"/>
                <w:szCs w:val="23"/>
              </w:rPr>
            </w:pPr>
          </w:p>
        </w:tc>
      </w:tr>
      <w:tr w:rsidR="00980DD5" w:rsidRPr="00932701" w14:paraId="4CAE55AC" w14:textId="77777777" w:rsidTr="00061E32">
        <w:tc>
          <w:tcPr>
            <w:tcW w:w="554" w:type="dxa"/>
          </w:tcPr>
          <w:p w14:paraId="7C0A6DCA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  <w:r w:rsidRPr="00932701">
              <w:rPr>
                <w:sz w:val="23"/>
                <w:szCs w:val="23"/>
              </w:rPr>
              <w:t>5.</w:t>
            </w:r>
          </w:p>
        </w:tc>
        <w:tc>
          <w:tcPr>
            <w:tcW w:w="9017" w:type="dxa"/>
          </w:tcPr>
          <w:p w14:paraId="3722CA0E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  <w:r w:rsidRPr="00932701">
              <w:rPr>
                <w:b/>
                <w:sz w:val="23"/>
                <w:szCs w:val="23"/>
              </w:rPr>
              <w:t>сколько раз принимал участие в гонке на собачьих упряжках «</w:t>
            </w:r>
            <w:proofErr w:type="spellStart"/>
            <w:r w:rsidRPr="00932701">
              <w:rPr>
                <w:b/>
                <w:sz w:val="23"/>
                <w:szCs w:val="23"/>
              </w:rPr>
              <w:t>Берингия</w:t>
            </w:r>
            <w:proofErr w:type="spellEnd"/>
            <w:r w:rsidRPr="00932701">
              <w:rPr>
                <w:b/>
                <w:sz w:val="23"/>
                <w:szCs w:val="23"/>
              </w:rPr>
              <w:t xml:space="preserve">» </w:t>
            </w:r>
          </w:p>
        </w:tc>
      </w:tr>
      <w:tr w:rsidR="00980DD5" w:rsidRPr="00932701" w14:paraId="44402E42" w14:textId="77777777" w:rsidTr="00061E32">
        <w:tc>
          <w:tcPr>
            <w:tcW w:w="9571" w:type="dxa"/>
            <w:gridSpan w:val="2"/>
          </w:tcPr>
          <w:p w14:paraId="5719987A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</w:p>
          <w:p w14:paraId="0BFB56DE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80DD5" w:rsidRPr="00932701" w14:paraId="17CA64F0" w14:textId="77777777" w:rsidTr="00061E32">
        <w:tc>
          <w:tcPr>
            <w:tcW w:w="554" w:type="dxa"/>
          </w:tcPr>
          <w:p w14:paraId="6D3B68E0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  <w:r w:rsidRPr="00932701">
              <w:rPr>
                <w:sz w:val="23"/>
                <w:szCs w:val="23"/>
              </w:rPr>
              <w:t>6.</w:t>
            </w:r>
          </w:p>
        </w:tc>
        <w:tc>
          <w:tcPr>
            <w:tcW w:w="9017" w:type="dxa"/>
          </w:tcPr>
          <w:p w14:paraId="1B333D7B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  <w:r w:rsidRPr="00932701">
              <w:rPr>
                <w:b/>
                <w:sz w:val="23"/>
                <w:szCs w:val="23"/>
              </w:rPr>
              <w:t xml:space="preserve"> размеры, вид нарты</w:t>
            </w:r>
          </w:p>
        </w:tc>
      </w:tr>
      <w:tr w:rsidR="00980DD5" w:rsidRPr="00932701" w14:paraId="252F8128" w14:textId="77777777" w:rsidTr="00061E32">
        <w:tc>
          <w:tcPr>
            <w:tcW w:w="9571" w:type="dxa"/>
            <w:gridSpan w:val="2"/>
          </w:tcPr>
          <w:p w14:paraId="4A8F0914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  <w:p w14:paraId="6C5C1F73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80DD5" w:rsidRPr="00932701" w14:paraId="77D4E461" w14:textId="77777777" w:rsidTr="00061E32">
        <w:tc>
          <w:tcPr>
            <w:tcW w:w="554" w:type="dxa"/>
          </w:tcPr>
          <w:p w14:paraId="2A7A911B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  <w:r w:rsidRPr="00932701">
              <w:rPr>
                <w:sz w:val="23"/>
                <w:szCs w:val="23"/>
              </w:rPr>
              <w:t>7.</w:t>
            </w:r>
          </w:p>
        </w:tc>
        <w:tc>
          <w:tcPr>
            <w:tcW w:w="9017" w:type="dxa"/>
          </w:tcPr>
          <w:p w14:paraId="3B1D8DC7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  <w:r w:rsidRPr="00932701">
              <w:rPr>
                <w:b/>
                <w:sz w:val="23"/>
                <w:szCs w:val="23"/>
              </w:rPr>
              <w:t xml:space="preserve">материалы, из которых изготовлена нарта </w:t>
            </w:r>
          </w:p>
        </w:tc>
      </w:tr>
      <w:tr w:rsidR="00980DD5" w:rsidRPr="00932701" w14:paraId="5263233C" w14:textId="77777777" w:rsidTr="00061E32">
        <w:tc>
          <w:tcPr>
            <w:tcW w:w="9571" w:type="dxa"/>
            <w:gridSpan w:val="2"/>
          </w:tcPr>
          <w:p w14:paraId="3D4A5C51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</w:p>
          <w:p w14:paraId="68C46BA9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80DD5" w:rsidRPr="00932701" w14:paraId="757FB5F6" w14:textId="77777777" w:rsidTr="00061E32">
        <w:tc>
          <w:tcPr>
            <w:tcW w:w="554" w:type="dxa"/>
          </w:tcPr>
          <w:p w14:paraId="404BA3C4" w14:textId="77777777" w:rsidR="00980DD5" w:rsidRPr="00932701" w:rsidRDefault="00980DD5" w:rsidP="00061E32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932701">
              <w:rPr>
                <w:color w:val="000000" w:themeColor="text1"/>
                <w:sz w:val="23"/>
                <w:szCs w:val="23"/>
              </w:rPr>
              <w:t>8.</w:t>
            </w:r>
          </w:p>
        </w:tc>
        <w:tc>
          <w:tcPr>
            <w:tcW w:w="9017" w:type="dxa"/>
          </w:tcPr>
          <w:p w14:paraId="30D6706B" w14:textId="77777777" w:rsidR="00980DD5" w:rsidRPr="00932701" w:rsidRDefault="00980DD5" w:rsidP="00061E32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932701">
              <w:rPr>
                <w:b/>
                <w:color w:val="000000" w:themeColor="text1"/>
                <w:sz w:val="23"/>
                <w:szCs w:val="23"/>
              </w:rPr>
              <w:t xml:space="preserve">где и кем приобретена настоящая нарта, </w:t>
            </w:r>
          </w:p>
          <w:p w14:paraId="2DA38706" w14:textId="77777777" w:rsidR="00980DD5" w:rsidRPr="00932701" w:rsidRDefault="00980DD5" w:rsidP="00061E32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932701">
              <w:rPr>
                <w:b/>
                <w:color w:val="000000" w:themeColor="text1"/>
                <w:sz w:val="23"/>
                <w:szCs w:val="23"/>
              </w:rPr>
              <w:t xml:space="preserve">кем были выполнены работы </w:t>
            </w:r>
            <w:proofErr w:type="gramStart"/>
            <w:r w:rsidRPr="00932701">
              <w:rPr>
                <w:b/>
                <w:color w:val="000000" w:themeColor="text1"/>
                <w:sz w:val="23"/>
                <w:szCs w:val="23"/>
              </w:rPr>
              <w:t>по  изготовлению</w:t>
            </w:r>
            <w:proofErr w:type="gramEnd"/>
            <w:r w:rsidRPr="00932701">
              <w:rPr>
                <w:b/>
                <w:color w:val="000000" w:themeColor="text1"/>
                <w:sz w:val="23"/>
                <w:szCs w:val="23"/>
              </w:rPr>
              <w:t xml:space="preserve"> нарт, какими способами</w:t>
            </w:r>
          </w:p>
        </w:tc>
      </w:tr>
      <w:tr w:rsidR="00980DD5" w:rsidRPr="00932701" w14:paraId="7B3213FB" w14:textId="77777777" w:rsidTr="00061E32">
        <w:tc>
          <w:tcPr>
            <w:tcW w:w="9571" w:type="dxa"/>
            <w:gridSpan w:val="2"/>
          </w:tcPr>
          <w:p w14:paraId="3F7494D4" w14:textId="77777777" w:rsidR="00980DD5" w:rsidRPr="00932701" w:rsidRDefault="00980DD5" w:rsidP="00061E32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  <w:p w14:paraId="767E6998" w14:textId="77777777" w:rsidR="00980DD5" w:rsidRPr="00932701" w:rsidRDefault="00980DD5" w:rsidP="00980DD5">
            <w:pPr>
              <w:rPr>
                <w:b/>
                <w:color w:val="FF0000"/>
                <w:sz w:val="23"/>
                <w:szCs w:val="23"/>
              </w:rPr>
            </w:pPr>
          </w:p>
          <w:p w14:paraId="6AA5F197" w14:textId="77777777" w:rsidR="00980DD5" w:rsidRPr="00932701" w:rsidRDefault="00980DD5" w:rsidP="00061E32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980DD5" w:rsidRPr="00932701" w14:paraId="701C0150" w14:textId="77777777" w:rsidTr="00061E32">
        <w:tc>
          <w:tcPr>
            <w:tcW w:w="554" w:type="dxa"/>
          </w:tcPr>
          <w:p w14:paraId="4B357420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  <w:r w:rsidRPr="00932701">
              <w:rPr>
                <w:sz w:val="23"/>
                <w:szCs w:val="23"/>
              </w:rPr>
              <w:t>9.</w:t>
            </w:r>
          </w:p>
        </w:tc>
        <w:tc>
          <w:tcPr>
            <w:tcW w:w="9017" w:type="dxa"/>
          </w:tcPr>
          <w:p w14:paraId="5CB4D7D9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  <w:r w:rsidRPr="00932701">
              <w:rPr>
                <w:b/>
                <w:sz w:val="23"/>
                <w:szCs w:val="23"/>
              </w:rPr>
              <w:t xml:space="preserve">если нарты изготовлены собственно участником настоящей гонки, указать из каких источников получены знания по их изготовлению </w:t>
            </w:r>
          </w:p>
          <w:p w14:paraId="20C99313" w14:textId="77777777" w:rsidR="00980DD5" w:rsidRPr="00932701" w:rsidRDefault="00980DD5" w:rsidP="00061E32">
            <w:pPr>
              <w:jc w:val="center"/>
              <w:rPr>
                <w:sz w:val="23"/>
                <w:szCs w:val="23"/>
              </w:rPr>
            </w:pPr>
            <w:r w:rsidRPr="00932701">
              <w:rPr>
                <w:b/>
                <w:sz w:val="23"/>
                <w:szCs w:val="23"/>
              </w:rPr>
              <w:t xml:space="preserve"> (</w:t>
            </w:r>
            <w:r w:rsidRPr="00932701">
              <w:rPr>
                <w:sz w:val="23"/>
                <w:szCs w:val="23"/>
              </w:rPr>
              <w:t>например:</w:t>
            </w:r>
            <w:r w:rsidRPr="00932701">
              <w:rPr>
                <w:b/>
                <w:sz w:val="23"/>
                <w:szCs w:val="23"/>
              </w:rPr>
              <w:t xml:space="preserve"> </w:t>
            </w:r>
            <w:r w:rsidRPr="00932701">
              <w:rPr>
                <w:sz w:val="23"/>
                <w:szCs w:val="23"/>
              </w:rPr>
              <w:t>от отца, деда, др. родственников, в книге прочитал, сам придумал)</w:t>
            </w:r>
          </w:p>
        </w:tc>
      </w:tr>
      <w:tr w:rsidR="00980DD5" w:rsidRPr="00932701" w14:paraId="6B916264" w14:textId="77777777" w:rsidTr="00061E32">
        <w:tc>
          <w:tcPr>
            <w:tcW w:w="9571" w:type="dxa"/>
            <w:gridSpan w:val="2"/>
          </w:tcPr>
          <w:p w14:paraId="7D6B49DA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  <w:p w14:paraId="17FD30B3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  <w:p w14:paraId="67420A48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80DD5" w:rsidRPr="00932701" w14:paraId="75DD6E4C" w14:textId="77777777" w:rsidTr="00061E32">
        <w:tc>
          <w:tcPr>
            <w:tcW w:w="554" w:type="dxa"/>
          </w:tcPr>
          <w:p w14:paraId="4378884B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  <w:r w:rsidRPr="00932701">
              <w:rPr>
                <w:sz w:val="23"/>
                <w:szCs w:val="23"/>
              </w:rPr>
              <w:t>10.</w:t>
            </w:r>
          </w:p>
        </w:tc>
        <w:tc>
          <w:tcPr>
            <w:tcW w:w="9017" w:type="dxa"/>
          </w:tcPr>
          <w:p w14:paraId="021189BB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  <w:r w:rsidRPr="00932701">
              <w:rPr>
                <w:b/>
                <w:sz w:val="23"/>
                <w:szCs w:val="23"/>
              </w:rPr>
              <w:t xml:space="preserve">собственные усовершенствования нарты </w:t>
            </w:r>
            <w:r w:rsidRPr="00932701">
              <w:rPr>
                <w:sz w:val="23"/>
                <w:szCs w:val="23"/>
              </w:rPr>
              <w:t>(при наличии)</w:t>
            </w:r>
          </w:p>
        </w:tc>
      </w:tr>
      <w:tr w:rsidR="00980DD5" w:rsidRPr="00932701" w14:paraId="122B95BA" w14:textId="77777777" w:rsidTr="00061E32">
        <w:tc>
          <w:tcPr>
            <w:tcW w:w="554" w:type="dxa"/>
          </w:tcPr>
          <w:p w14:paraId="4ADD4FA0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</w:p>
          <w:p w14:paraId="27447AD4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017" w:type="dxa"/>
          </w:tcPr>
          <w:p w14:paraId="0928D85B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  <w:p w14:paraId="7F00DD84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  <w:p w14:paraId="5F3F1593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80DD5" w:rsidRPr="00932701" w14:paraId="4962AB88" w14:textId="77777777" w:rsidTr="00061E32">
        <w:tc>
          <w:tcPr>
            <w:tcW w:w="554" w:type="dxa"/>
          </w:tcPr>
          <w:p w14:paraId="2D1BB492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  <w:r w:rsidRPr="00932701">
              <w:rPr>
                <w:sz w:val="23"/>
                <w:szCs w:val="23"/>
              </w:rPr>
              <w:t>11.</w:t>
            </w:r>
          </w:p>
        </w:tc>
        <w:tc>
          <w:tcPr>
            <w:tcW w:w="9017" w:type="dxa"/>
          </w:tcPr>
          <w:p w14:paraId="1AEB2121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  <w:r w:rsidRPr="00932701">
              <w:rPr>
                <w:b/>
                <w:sz w:val="23"/>
                <w:szCs w:val="23"/>
              </w:rPr>
              <w:t xml:space="preserve">нарта используется только </w:t>
            </w:r>
            <w:proofErr w:type="gramStart"/>
            <w:r w:rsidRPr="00932701">
              <w:rPr>
                <w:b/>
                <w:sz w:val="23"/>
                <w:szCs w:val="23"/>
              </w:rPr>
              <w:t>для  гонки</w:t>
            </w:r>
            <w:proofErr w:type="gramEnd"/>
            <w:r w:rsidRPr="00932701">
              <w:rPr>
                <w:b/>
                <w:sz w:val="23"/>
                <w:szCs w:val="23"/>
              </w:rPr>
              <w:t xml:space="preserve"> и (или) в хозяйственных целях</w:t>
            </w:r>
          </w:p>
        </w:tc>
      </w:tr>
      <w:tr w:rsidR="00980DD5" w:rsidRPr="00932701" w14:paraId="5F2E4875" w14:textId="77777777" w:rsidTr="00061E32">
        <w:tc>
          <w:tcPr>
            <w:tcW w:w="9571" w:type="dxa"/>
            <w:gridSpan w:val="2"/>
          </w:tcPr>
          <w:p w14:paraId="695B5140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  <w:p w14:paraId="6F490413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80DD5" w:rsidRPr="00932701" w14:paraId="175F4612" w14:textId="77777777" w:rsidTr="00061E32">
        <w:tc>
          <w:tcPr>
            <w:tcW w:w="554" w:type="dxa"/>
          </w:tcPr>
          <w:p w14:paraId="0D9E9E94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  <w:r w:rsidRPr="00932701">
              <w:rPr>
                <w:sz w:val="23"/>
                <w:szCs w:val="23"/>
              </w:rPr>
              <w:t>12.</w:t>
            </w:r>
          </w:p>
          <w:p w14:paraId="193640BA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017" w:type="dxa"/>
          </w:tcPr>
          <w:p w14:paraId="515DD272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  <w:r w:rsidRPr="00932701">
              <w:rPr>
                <w:b/>
                <w:sz w:val="23"/>
                <w:szCs w:val="23"/>
              </w:rPr>
              <w:t xml:space="preserve">если бы была возможность использовать </w:t>
            </w:r>
            <w:r w:rsidR="005414F2" w:rsidRPr="00932701">
              <w:rPr>
                <w:b/>
                <w:sz w:val="23"/>
                <w:szCs w:val="23"/>
              </w:rPr>
              <w:t>вовремя</w:t>
            </w:r>
            <w:r w:rsidRPr="00932701">
              <w:rPr>
                <w:b/>
                <w:sz w:val="23"/>
                <w:szCs w:val="23"/>
              </w:rPr>
              <w:t xml:space="preserve"> гонки нарту, изготовленную с помощью современных технологий (пластик, металл) Вы бы свой выбор сделали в пользу какой нарты?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932701">
              <w:rPr>
                <w:sz w:val="23"/>
                <w:szCs w:val="23"/>
              </w:rPr>
              <w:t>(традиционной или пластиковой)</w:t>
            </w:r>
          </w:p>
        </w:tc>
      </w:tr>
      <w:tr w:rsidR="00980DD5" w:rsidRPr="00932701" w14:paraId="360C632F" w14:textId="77777777" w:rsidTr="00061E32">
        <w:tc>
          <w:tcPr>
            <w:tcW w:w="554" w:type="dxa"/>
          </w:tcPr>
          <w:p w14:paraId="3D0FCE2C" w14:textId="77777777" w:rsidR="00980DD5" w:rsidRDefault="00980DD5" w:rsidP="00061E32">
            <w:pPr>
              <w:jc w:val="both"/>
              <w:rPr>
                <w:sz w:val="23"/>
                <w:szCs w:val="23"/>
              </w:rPr>
            </w:pPr>
          </w:p>
          <w:p w14:paraId="22653937" w14:textId="77777777" w:rsidR="00980DD5" w:rsidRPr="00932701" w:rsidRDefault="00980DD5" w:rsidP="00061E3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017" w:type="dxa"/>
          </w:tcPr>
          <w:p w14:paraId="2050B48C" w14:textId="77777777" w:rsidR="00980DD5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  <w:p w14:paraId="532B0FDD" w14:textId="77777777" w:rsidR="00980DD5" w:rsidRPr="00932701" w:rsidRDefault="00980DD5" w:rsidP="00061E32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1445CA02" w14:textId="77777777" w:rsidR="00980DD5" w:rsidRPr="00701054" w:rsidRDefault="00980DD5" w:rsidP="00097A2D">
      <w:pPr>
        <w:widowControl/>
        <w:tabs>
          <w:tab w:val="num" w:pos="721"/>
        </w:tabs>
        <w:autoSpaceDE/>
        <w:autoSpaceDN/>
        <w:adjustRightInd/>
        <w:jc w:val="both"/>
        <w:outlineLvl w:val="0"/>
        <w:rPr>
          <w:b/>
          <w:bCs/>
          <w:color w:val="000000"/>
          <w:sz w:val="24"/>
          <w:szCs w:val="24"/>
          <w:u w:color="000000"/>
        </w:rPr>
      </w:pPr>
    </w:p>
    <w:sectPr w:rsidR="00980DD5" w:rsidRPr="00701054" w:rsidSect="00980DD5">
      <w:pgSz w:w="11909" w:h="16834"/>
      <w:pgMar w:top="993" w:right="569" w:bottom="567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A0279" w14:textId="77777777" w:rsidR="00BC56B3" w:rsidRDefault="00BC56B3">
      <w:r>
        <w:separator/>
      </w:r>
    </w:p>
  </w:endnote>
  <w:endnote w:type="continuationSeparator" w:id="0">
    <w:p w14:paraId="5C217692" w14:textId="77777777" w:rsidR="00BC56B3" w:rsidRDefault="00BC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C32E" w14:textId="77777777" w:rsidR="00BC56B3" w:rsidRDefault="00BC56B3">
      <w:r>
        <w:separator/>
      </w:r>
    </w:p>
  </w:footnote>
  <w:footnote w:type="continuationSeparator" w:id="0">
    <w:p w14:paraId="20368917" w14:textId="77777777" w:rsidR="00BC56B3" w:rsidRDefault="00BC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1"/>
    <w:multiLevelType w:val="multilevel"/>
    <w:tmpl w:val="894EE8B3"/>
    <w:lvl w:ilvl="0">
      <w:start w:val="1"/>
      <w:numFmt w:val="bullet"/>
      <w:lvlText w:val="•"/>
      <w:lvlJc w:val="left"/>
      <w:pPr>
        <w:tabs>
          <w:tab w:val="num" w:pos="771"/>
        </w:tabs>
        <w:ind w:left="771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8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400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472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44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16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88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60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8322"/>
      </w:pPr>
      <w:rPr>
        <w:rFonts w:hint="default"/>
        <w:position w:val="0"/>
      </w:rPr>
    </w:lvl>
  </w:abstractNum>
  <w:abstractNum w:abstractNumId="1" w15:restartNumberingAfterBreak="0">
    <w:nsid w:val="00000043"/>
    <w:multiLevelType w:val="multilevel"/>
    <w:tmpl w:val="894EE8B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95874"/>
    <w:multiLevelType w:val="hybridMultilevel"/>
    <w:tmpl w:val="756C280A"/>
    <w:lvl w:ilvl="0" w:tplc="DEF4EFE2">
      <w:start w:val="1"/>
      <w:numFmt w:val="decimal"/>
      <w:lvlText w:val="15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4" w15:restartNumberingAfterBreak="0">
    <w:nsid w:val="1BB10E58"/>
    <w:multiLevelType w:val="multilevel"/>
    <w:tmpl w:val="0E1A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0E770E"/>
    <w:multiLevelType w:val="multilevel"/>
    <w:tmpl w:val="8C784BB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1C35413"/>
    <w:multiLevelType w:val="hybridMultilevel"/>
    <w:tmpl w:val="76784410"/>
    <w:lvl w:ilvl="0" w:tplc="BE4CDC14">
      <w:start w:val="1"/>
      <w:numFmt w:val="decimal"/>
      <w:lvlText w:val="11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0A74"/>
    <w:multiLevelType w:val="hybridMultilevel"/>
    <w:tmpl w:val="76784410"/>
    <w:lvl w:ilvl="0" w:tplc="BE4CDC14">
      <w:start w:val="1"/>
      <w:numFmt w:val="decimal"/>
      <w:lvlText w:val="11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20EE8"/>
    <w:multiLevelType w:val="hybridMultilevel"/>
    <w:tmpl w:val="046046E2"/>
    <w:lvl w:ilvl="0" w:tplc="51A45CF2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25AF4"/>
    <w:multiLevelType w:val="singleLevel"/>
    <w:tmpl w:val="37A4EA8E"/>
    <w:lvl w:ilvl="0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color w:val="auto"/>
      </w:rPr>
    </w:lvl>
  </w:abstractNum>
  <w:abstractNum w:abstractNumId="10" w15:restartNumberingAfterBreak="0">
    <w:nsid w:val="57A21922"/>
    <w:multiLevelType w:val="hybridMultilevel"/>
    <w:tmpl w:val="B7B40396"/>
    <w:lvl w:ilvl="0" w:tplc="01F6B48C">
      <w:start w:val="1"/>
      <w:numFmt w:val="decimal"/>
      <w:lvlText w:val="7.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E7EF3"/>
    <w:multiLevelType w:val="hybridMultilevel"/>
    <w:tmpl w:val="E48EC16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CA0DAF"/>
    <w:multiLevelType w:val="multilevel"/>
    <w:tmpl w:val="6DAA97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292AC2"/>
    <w:multiLevelType w:val="multilevel"/>
    <w:tmpl w:val="5730505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ind w:left="1752" w:hanging="1185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779F5CC3"/>
    <w:multiLevelType w:val="hybridMultilevel"/>
    <w:tmpl w:val="FD16E8B4"/>
    <w:lvl w:ilvl="0" w:tplc="0AF0111E">
      <w:start w:val="1"/>
      <w:numFmt w:val="bullet"/>
      <w:lvlText w:val="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FD"/>
    <w:rsid w:val="00010E3F"/>
    <w:rsid w:val="00015479"/>
    <w:rsid w:val="000162DD"/>
    <w:rsid w:val="00030A2F"/>
    <w:rsid w:val="0005269A"/>
    <w:rsid w:val="00061E32"/>
    <w:rsid w:val="00062E9E"/>
    <w:rsid w:val="0006485B"/>
    <w:rsid w:val="00070E11"/>
    <w:rsid w:val="00073498"/>
    <w:rsid w:val="000776F7"/>
    <w:rsid w:val="00081CCA"/>
    <w:rsid w:val="00097033"/>
    <w:rsid w:val="00097711"/>
    <w:rsid w:val="000979A8"/>
    <w:rsid w:val="00097A2D"/>
    <w:rsid w:val="000A0039"/>
    <w:rsid w:val="000A48BD"/>
    <w:rsid w:val="000B37FD"/>
    <w:rsid w:val="000C1B71"/>
    <w:rsid w:val="000C346A"/>
    <w:rsid w:val="000E1E71"/>
    <w:rsid w:val="000E40F6"/>
    <w:rsid w:val="000F333D"/>
    <w:rsid w:val="000F44F9"/>
    <w:rsid w:val="001118D7"/>
    <w:rsid w:val="001141F9"/>
    <w:rsid w:val="00117388"/>
    <w:rsid w:val="0012083A"/>
    <w:rsid w:val="00137D4C"/>
    <w:rsid w:val="00154802"/>
    <w:rsid w:val="001575D2"/>
    <w:rsid w:val="001759A3"/>
    <w:rsid w:val="00193FCF"/>
    <w:rsid w:val="001A01CB"/>
    <w:rsid w:val="001C4A78"/>
    <w:rsid w:val="001D006E"/>
    <w:rsid w:val="001D7ECA"/>
    <w:rsid w:val="001E1DE5"/>
    <w:rsid w:val="001F116E"/>
    <w:rsid w:val="001F27B4"/>
    <w:rsid w:val="002053C5"/>
    <w:rsid w:val="00205872"/>
    <w:rsid w:val="00213B6D"/>
    <w:rsid w:val="00216030"/>
    <w:rsid w:val="00220645"/>
    <w:rsid w:val="00221FBB"/>
    <w:rsid w:val="00241226"/>
    <w:rsid w:val="00257DBA"/>
    <w:rsid w:val="00261452"/>
    <w:rsid w:val="00284D3B"/>
    <w:rsid w:val="00285507"/>
    <w:rsid w:val="00291F11"/>
    <w:rsid w:val="002A43D7"/>
    <w:rsid w:val="002A7E8C"/>
    <w:rsid w:val="002B0B18"/>
    <w:rsid w:val="002B3E4B"/>
    <w:rsid w:val="002B566C"/>
    <w:rsid w:val="002B7DE4"/>
    <w:rsid w:val="002D0350"/>
    <w:rsid w:val="002D6498"/>
    <w:rsid w:val="002D6F93"/>
    <w:rsid w:val="003041AF"/>
    <w:rsid w:val="00305E7B"/>
    <w:rsid w:val="00312F67"/>
    <w:rsid w:val="00337292"/>
    <w:rsid w:val="00340653"/>
    <w:rsid w:val="00341D7E"/>
    <w:rsid w:val="00343477"/>
    <w:rsid w:val="00353A5D"/>
    <w:rsid w:val="00355D01"/>
    <w:rsid w:val="003617D5"/>
    <w:rsid w:val="00367E5E"/>
    <w:rsid w:val="00386901"/>
    <w:rsid w:val="003A18CE"/>
    <w:rsid w:val="003A3BF3"/>
    <w:rsid w:val="003A418D"/>
    <w:rsid w:val="003A7DB7"/>
    <w:rsid w:val="003B4ED1"/>
    <w:rsid w:val="003B7143"/>
    <w:rsid w:val="003C1D75"/>
    <w:rsid w:val="003F0CEA"/>
    <w:rsid w:val="003F2FC0"/>
    <w:rsid w:val="00411E46"/>
    <w:rsid w:val="00415703"/>
    <w:rsid w:val="00423EC3"/>
    <w:rsid w:val="004343B5"/>
    <w:rsid w:val="00442155"/>
    <w:rsid w:val="004707FD"/>
    <w:rsid w:val="004754EE"/>
    <w:rsid w:val="004856CC"/>
    <w:rsid w:val="0049164F"/>
    <w:rsid w:val="00491DFD"/>
    <w:rsid w:val="004A4512"/>
    <w:rsid w:val="004A59FF"/>
    <w:rsid w:val="004B123B"/>
    <w:rsid w:val="004C5DFB"/>
    <w:rsid w:val="005079A8"/>
    <w:rsid w:val="00513C61"/>
    <w:rsid w:val="005204D3"/>
    <w:rsid w:val="00530B35"/>
    <w:rsid w:val="005414F2"/>
    <w:rsid w:val="00544038"/>
    <w:rsid w:val="00546689"/>
    <w:rsid w:val="005911E6"/>
    <w:rsid w:val="005A0EEF"/>
    <w:rsid w:val="005B07ED"/>
    <w:rsid w:val="005B4F7A"/>
    <w:rsid w:val="005C18D3"/>
    <w:rsid w:val="005C3650"/>
    <w:rsid w:val="005C3CAF"/>
    <w:rsid w:val="005D4EFD"/>
    <w:rsid w:val="005D5147"/>
    <w:rsid w:val="005E44B9"/>
    <w:rsid w:val="005E4C36"/>
    <w:rsid w:val="005F4221"/>
    <w:rsid w:val="0060442C"/>
    <w:rsid w:val="00612C7A"/>
    <w:rsid w:val="006134A3"/>
    <w:rsid w:val="00615A77"/>
    <w:rsid w:val="00642CB7"/>
    <w:rsid w:val="00672B2D"/>
    <w:rsid w:val="006735DD"/>
    <w:rsid w:val="00684CCF"/>
    <w:rsid w:val="006934F4"/>
    <w:rsid w:val="006A10B8"/>
    <w:rsid w:val="006C7238"/>
    <w:rsid w:val="006D4045"/>
    <w:rsid w:val="006E1829"/>
    <w:rsid w:val="006E6A54"/>
    <w:rsid w:val="006F48EF"/>
    <w:rsid w:val="007158A3"/>
    <w:rsid w:val="00732AED"/>
    <w:rsid w:val="00745ED1"/>
    <w:rsid w:val="00751F95"/>
    <w:rsid w:val="0076088D"/>
    <w:rsid w:val="00764BE7"/>
    <w:rsid w:val="00777527"/>
    <w:rsid w:val="00781366"/>
    <w:rsid w:val="00782398"/>
    <w:rsid w:val="00796E63"/>
    <w:rsid w:val="007A1343"/>
    <w:rsid w:val="007A510E"/>
    <w:rsid w:val="007B463B"/>
    <w:rsid w:val="007B4D09"/>
    <w:rsid w:val="007B5476"/>
    <w:rsid w:val="007C563C"/>
    <w:rsid w:val="007E4089"/>
    <w:rsid w:val="007F1FF7"/>
    <w:rsid w:val="007F3D31"/>
    <w:rsid w:val="007F58D0"/>
    <w:rsid w:val="00826243"/>
    <w:rsid w:val="00836D5A"/>
    <w:rsid w:val="00855630"/>
    <w:rsid w:val="008637FE"/>
    <w:rsid w:val="00863B31"/>
    <w:rsid w:val="00890D71"/>
    <w:rsid w:val="008A13A8"/>
    <w:rsid w:val="008B20BD"/>
    <w:rsid w:val="008B46E1"/>
    <w:rsid w:val="008B4CCD"/>
    <w:rsid w:val="008D48FE"/>
    <w:rsid w:val="008F5681"/>
    <w:rsid w:val="00913EDC"/>
    <w:rsid w:val="00922CA2"/>
    <w:rsid w:val="00931BCF"/>
    <w:rsid w:val="009452E9"/>
    <w:rsid w:val="00946B51"/>
    <w:rsid w:val="009602D1"/>
    <w:rsid w:val="00963046"/>
    <w:rsid w:val="00980DD5"/>
    <w:rsid w:val="00982C7B"/>
    <w:rsid w:val="009A082B"/>
    <w:rsid w:val="009A6726"/>
    <w:rsid w:val="009B311E"/>
    <w:rsid w:val="009D4165"/>
    <w:rsid w:val="009E25FD"/>
    <w:rsid w:val="009E27FB"/>
    <w:rsid w:val="00A03EC6"/>
    <w:rsid w:val="00A16D7C"/>
    <w:rsid w:val="00A24BC0"/>
    <w:rsid w:val="00A37F30"/>
    <w:rsid w:val="00A4231E"/>
    <w:rsid w:val="00A4262E"/>
    <w:rsid w:val="00A507D4"/>
    <w:rsid w:val="00A6529C"/>
    <w:rsid w:val="00A81665"/>
    <w:rsid w:val="00A84F84"/>
    <w:rsid w:val="00AA1156"/>
    <w:rsid w:val="00AB4735"/>
    <w:rsid w:val="00AC1B59"/>
    <w:rsid w:val="00AC1BCD"/>
    <w:rsid w:val="00AE5A35"/>
    <w:rsid w:val="00AE6077"/>
    <w:rsid w:val="00B05801"/>
    <w:rsid w:val="00B36350"/>
    <w:rsid w:val="00B53C7B"/>
    <w:rsid w:val="00B54078"/>
    <w:rsid w:val="00B606AA"/>
    <w:rsid w:val="00B62544"/>
    <w:rsid w:val="00B70771"/>
    <w:rsid w:val="00B856BA"/>
    <w:rsid w:val="00B94A76"/>
    <w:rsid w:val="00BA5DAD"/>
    <w:rsid w:val="00BC1548"/>
    <w:rsid w:val="00BC3449"/>
    <w:rsid w:val="00BC56B3"/>
    <w:rsid w:val="00BE7DAB"/>
    <w:rsid w:val="00BF59E4"/>
    <w:rsid w:val="00C14F89"/>
    <w:rsid w:val="00C21ADD"/>
    <w:rsid w:val="00C229F8"/>
    <w:rsid w:val="00C26BCF"/>
    <w:rsid w:val="00C43A83"/>
    <w:rsid w:val="00C65D23"/>
    <w:rsid w:val="00C76E9B"/>
    <w:rsid w:val="00C92F80"/>
    <w:rsid w:val="00CB1423"/>
    <w:rsid w:val="00CB3052"/>
    <w:rsid w:val="00CB5787"/>
    <w:rsid w:val="00CD51D4"/>
    <w:rsid w:val="00CF0072"/>
    <w:rsid w:val="00CF5DFB"/>
    <w:rsid w:val="00D000BB"/>
    <w:rsid w:val="00D069D5"/>
    <w:rsid w:val="00D15EBA"/>
    <w:rsid w:val="00D440EF"/>
    <w:rsid w:val="00D462A3"/>
    <w:rsid w:val="00D63079"/>
    <w:rsid w:val="00D743A3"/>
    <w:rsid w:val="00D747E2"/>
    <w:rsid w:val="00D819A5"/>
    <w:rsid w:val="00D94187"/>
    <w:rsid w:val="00DA3518"/>
    <w:rsid w:val="00DA66EF"/>
    <w:rsid w:val="00DD10AA"/>
    <w:rsid w:val="00DE4C08"/>
    <w:rsid w:val="00E01F31"/>
    <w:rsid w:val="00E048DA"/>
    <w:rsid w:val="00E070C3"/>
    <w:rsid w:val="00E241BB"/>
    <w:rsid w:val="00E35ACC"/>
    <w:rsid w:val="00E36B62"/>
    <w:rsid w:val="00E445D1"/>
    <w:rsid w:val="00E62ECF"/>
    <w:rsid w:val="00E739FD"/>
    <w:rsid w:val="00E85ADD"/>
    <w:rsid w:val="00E86D46"/>
    <w:rsid w:val="00EA2326"/>
    <w:rsid w:val="00EB16F4"/>
    <w:rsid w:val="00EB6DD9"/>
    <w:rsid w:val="00EC0121"/>
    <w:rsid w:val="00EE3AFA"/>
    <w:rsid w:val="00EF2C54"/>
    <w:rsid w:val="00EF5801"/>
    <w:rsid w:val="00EF644F"/>
    <w:rsid w:val="00EF6C45"/>
    <w:rsid w:val="00EF783A"/>
    <w:rsid w:val="00F03E94"/>
    <w:rsid w:val="00F068A8"/>
    <w:rsid w:val="00F226F4"/>
    <w:rsid w:val="00F26A03"/>
    <w:rsid w:val="00F344C9"/>
    <w:rsid w:val="00F44F67"/>
    <w:rsid w:val="00F535A2"/>
    <w:rsid w:val="00F55061"/>
    <w:rsid w:val="00F7157A"/>
    <w:rsid w:val="00F7275E"/>
    <w:rsid w:val="00F77CB3"/>
    <w:rsid w:val="00F83281"/>
    <w:rsid w:val="00F845D4"/>
    <w:rsid w:val="00F87535"/>
    <w:rsid w:val="00F92644"/>
    <w:rsid w:val="00FA15FD"/>
    <w:rsid w:val="00FC7D58"/>
    <w:rsid w:val="00FD11CE"/>
    <w:rsid w:val="00FE356D"/>
    <w:rsid w:val="00FE398F"/>
    <w:rsid w:val="00FF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5C24"/>
  <w15:docId w15:val="{73790B6D-C8AC-4B7F-BFBC-90FB6854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9FD"/>
    <w:pPr>
      <w:keepNext/>
      <w:widowControl/>
      <w:autoSpaceDE/>
      <w:autoSpaceDN/>
      <w:adjustRightInd/>
      <w:ind w:left="-709" w:right="-524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A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9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39FD"/>
    <w:pPr>
      <w:widowControl/>
      <w:autoSpaceDE/>
      <w:autoSpaceDN/>
      <w:adjustRightInd/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739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39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739FD"/>
    <w:pPr>
      <w:ind w:left="720"/>
    </w:pPr>
  </w:style>
  <w:style w:type="character" w:styleId="a6">
    <w:name w:val="Hyperlink"/>
    <w:basedOn w:val="a0"/>
    <w:uiPriority w:val="99"/>
    <w:rsid w:val="00E739FD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E739F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E739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B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B1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82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2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2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2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B46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7B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526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C1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8">
    <w:name w:val="List 8"/>
    <w:basedOn w:val="a"/>
    <w:semiHidden/>
    <w:rsid w:val="00615A77"/>
    <w:pPr>
      <w:widowControl/>
      <w:tabs>
        <w:tab w:val="num" w:pos="720"/>
      </w:tabs>
      <w:autoSpaceDE/>
      <w:autoSpaceDN/>
      <w:adjustRightInd/>
      <w:ind w:left="720" w:hanging="720"/>
    </w:pPr>
  </w:style>
  <w:style w:type="character" w:customStyle="1" w:styleId="20">
    <w:name w:val="Заголовок 2 Знак"/>
    <w:basedOn w:val="a0"/>
    <w:link w:val="2"/>
    <w:uiPriority w:val="9"/>
    <w:semiHidden/>
    <w:rsid w:val="00B94A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4A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57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2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55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335">
                  <w:marLeft w:val="19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ingia4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0798-626F-44A2-A5B6-0D353D38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User</cp:lastModifiedBy>
  <cp:revision>3</cp:revision>
  <cp:lastPrinted>2019-12-10T04:47:00Z</cp:lastPrinted>
  <dcterms:created xsi:type="dcterms:W3CDTF">2020-12-29T23:08:00Z</dcterms:created>
  <dcterms:modified xsi:type="dcterms:W3CDTF">2020-12-30T00:10:00Z</dcterms:modified>
</cp:coreProperties>
</file>